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582" w:rsidRDefault="00440582" w:rsidP="0044058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440582" w:rsidRDefault="00440582" w:rsidP="0044058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440582" w:rsidRDefault="00440582" w:rsidP="0044058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FD0B8D" w:rsidRDefault="00FD0B8D" w:rsidP="00FD0B8D">
      <w:pPr>
        <w:jc w:val="right"/>
        <w:rPr>
          <w:b/>
          <w:bCs/>
          <w:sz w:val="28"/>
          <w:szCs w:val="28"/>
        </w:rPr>
      </w:pPr>
    </w:p>
    <w:p w:rsidR="00FD0B8D" w:rsidRDefault="00FD0B8D" w:rsidP="00FD0B8D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FD0B8D" w:rsidTr="00FD0B8D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D0B8D" w:rsidRDefault="00FD0B8D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FD0B8D" w:rsidTr="00FD0B8D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FD0B8D" w:rsidRDefault="00FD0B8D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D0B8D" w:rsidRDefault="00FD0B8D">
            <w:pPr>
              <w:rPr>
                <w:sz w:val="24"/>
                <w:lang w:val="en-US"/>
              </w:rPr>
            </w:pPr>
          </w:p>
          <w:p w:rsidR="00FD0B8D" w:rsidRDefault="00FD0B8D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FD0B8D" w:rsidRDefault="00FD0B8D">
            <w:pPr>
              <w:rPr>
                <w:sz w:val="24"/>
                <w:lang w:val="en-US"/>
              </w:rPr>
            </w:pPr>
          </w:p>
          <w:p w:rsidR="00FD0B8D" w:rsidRDefault="00FD0B8D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FD0B8D" w:rsidRDefault="00FD0B8D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FD0B8D" w:rsidTr="00FD0B8D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D0B8D" w:rsidRDefault="00FD0B8D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D0B8D" w:rsidRDefault="00FD0B8D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D0B8D" w:rsidRDefault="00FD0B8D">
            <w:pPr>
              <w:rPr>
                <w:sz w:val="24"/>
                <w:lang w:val="en-US"/>
              </w:rPr>
            </w:pPr>
          </w:p>
        </w:tc>
      </w:tr>
      <w:tr w:rsidR="00FD0B8D" w:rsidTr="00FD0B8D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D0B8D" w:rsidRDefault="00FD0B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FD0B8D" w:rsidRDefault="00FD0B8D" w:rsidP="00FD0B8D">
      <w:pPr>
        <w:jc w:val="right"/>
      </w:pPr>
    </w:p>
    <w:p w:rsidR="00FD0B8D" w:rsidRDefault="00FD0B8D" w:rsidP="00FD0B8D">
      <w:pPr>
        <w:jc w:val="right"/>
      </w:pPr>
    </w:p>
    <w:p w:rsidR="00FD0B8D" w:rsidRDefault="00FD0B8D" w:rsidP="00FD0B8D">
      <w:pPr>
        <w:jc w:val="right"/>
      </w:pPr>
    </w:p>
    <w:p w:rsidR="00FD0B8D" w:rsidRDefault="00FD0B8D" w:rsidP="00FD0B8D">
      <w:pPr>
        <w:jc w:val="right"/>
      </w:pPr>
      <w:bookmarkStart w:id="0" w:name="_GoBack"/>
      <w:bookmarkEnd w:id="0"/>
    </w:p>
    <w:p w:rsidR="00FD0B8D" w:rsidRDefault="00FD0B8D" w:rsidP="00FD0B8D">
      <w:pPr>
        <w:jc w:val="right"/>
      </w:pPr>
    </w:p>
    <w:p w:rsidR="00FD0B8D" w:rsidRDefault="00FD0B8D" w:rsidP="00FD0B8D">
      <w:pPr>
        <w:jc w:val="right"/>
      </w:pPr>
    </w:p>
    <w:p w:rsidR="00FD0B8D" w:rsidRDefault="00FD0B8D" w:rsidP="00FD0B8D">
      <w:pPr>
        <w:ind w:left="5812" w:right="1044"/>
      </w:pPr>
    </w:p>
    <w:p w:rsidR="00FD0B8D" w:rsidRDefault="00FD0B8D" w:rsidP="00FD0B8D"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right"/>
      </w:pPr>
    </w:p>
    <w:p w:rsidR="00440582" w:rsidRDefault="00440582" w:rsidP="00440582">
      <w:pPr>
        <w:ind w:left="6480"/>
      </w:pP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440582" w:rsidRDefault="00440582" w:rsidP="00440582">
      <w:pPr>
        <w:jc w:val="center"/>
      </w:pPr>
      <w:r>
        <w:rPr>
          <w:b/>
          <w:bCs/>
          <w:color w:val="000000" w:themeColor="text1"/>
          <w:sz w:val="28"/>
          <w:szCs w:val="28"/>
        </w:rPr>
        <w:t>«Менеджмент»</w:t>
      </w:r>
    </w:p>
    <w:p w:rsidR="00440582" w:rsidRDefault="00440582" w:rsidP="0044058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40582" w:rsidRDefault="00440582" w:rsidP="0044058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40582" w:rsidRDefault="00440582" w:rsidP="0044058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440582" w:rsidRDefault="00440582" w:rsidP="00440582">
      <w:pPr>
        <w:rPr>
          <w:sz w:val="28"/>
          <w:szCs w:val="28"/>
        </w:rPr>
      </w:pPr>
    </w:p>
    <w:p w:rsidR="00440582" w:rsidRDefault="00440582" w:rsidP="0044058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440582" w:rsidRDefault="00440582" w:rsidP="00440582">
      <w:pPr>
        <w:rPr>
          <w:sz w:val="28"/>
          <w:szCs w:val="28"/>
        </w:rPr>
      </w:pPr>
    </w:p>
    <w:p w:rsidR="00440582" w:rsidRDefault="00440582" w:rsidP="0044058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r>
        <w:rPr>
          <w:sz w:val="24"/>
          <w:szCs w:val="24"/>
        </w:rPr>
        <w:t xml:space="preserve"> </w:t>
      </w:r>
    </w:p>
    <w:p w:rsidR="00440582" w:rsidRDefault="00440582" w:rsidP="00440582">
      <w:r>
        <w:rPr>
          <w:sz w:val="24"/>
          <w:szCs w:val="24"/>
        </w:rPr>
        <w:t xml:space="preserve"> </w:t>
      </w:r>
    </w:p>
    <w:p w:rsidR="00440582" w:rsidRDefault="00440582" w:rsidP="0044058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440582" w:rsidRDefault="00440582" w:rsidP="00440582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:rsidR="00440582" w:rsidRDefault="00440582" w:rsidP="00440582">
      <w:r>
        <w:rPr>
          <w:sz w:val="28"/>
          <w:szCs w:val="28"/>
        </w:rPr>
        <w:t xml:space="preserve">            </w:t>
      </w:r>
    </w:p>
    <w:p w:rsidR="00440582" w:rsidRDefault="00440582" w:rsidP="00440582"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center"/>
        <w:rPr>
          <w:sz w:val="28"/>
          <w:szCs w:val="28"/>
        </w:rPr>
      </w:pPr>
    </w:p>
    <w:p w:rsidR="00440582" w:rsidRDefault="00440582" w:rsidP="00440582">
      <w:pPr>
        <w:jc w:val="center"/>
        <w:rPr>
          <w:sz w:val="28"/>
          <w:szCs w:val="28"/>
        </w:rPr>
      </w:pPr>
    </w:p>
    <w:p w:rsidR="00440582" w:rsidRDefault="00440582" w:rsidP="00440582">
      <w:pPr>
        <w:jc w:val="center"/>
        <w:rPr>
          <w:sz w:val="28"/>
          <w:szCs w:val="28"/>
        </w:rPr>
      </w:pPr>
    </w:p>
    <w:p w:rsidR="00440582" w:rsidRDefault="00440582" w:rsidP="00440582">
      <w:pPr>
        <w:jc w:val="center"/>
        <w:rPr>
          <w:sz w:val="28"/>
          <w:szCs w:val="28"/>
        </w:rPr>
      </w:pPr>
    </w:p>
    <w:p w:rsidR="00440582" w:rsidRDefault="00440582" w:rsidP="00440582">
      <w:pPr>
        <w:jc w:val="center"/>
        <w:rPr>
          <w:sz w:val="28"/>
          <w:szCs w:val="28"/>
        </w:rPr>
      </w:pPr>
    </w:p>
    <w:p w:rsidR="00440582" w:rsidRDefault="00440582" w:rsidP="00440582">
      <w:pPr>
        <w:jc w:val="center"/>
      </w:pPr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center"/>
      </w:pPr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center"/>
      </w:pPr>
      <w:r>
        <w:rPr>
          <w:sz w:val="28"/>
          <w:szCs w:val="28"/>
        </w:rPr>
        <w:t xml:space="preserve"> </w:t>
      </w:r>
    </w:p>
    <w:p w:rsidR="00440582" w:rsidRDefault="00440582" w:rsidP="0044058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440582" w:rsidRDefault="00C52888" w:rsidP="00440582">
      <w:pPr>
        <w:jc w:val="center"/>
      </w:pPr>
      <w:r>
        <w:rPr>
          <w:sz w:val="28"/>
          <w:szCs w:val="28"/>
        </w:rPr>
        <w:t>2022</w:t>
      </w:r>
    </w:p>
    <w:p w:rsidR="0067745B" w:rsidRDefault="0067745B">
      <w:pPr>
        <w:pStyle w:val="a3"/>
        <w:ind w:left="116"/>
        <w:rPr>
          <w:sz w:val="20"/>
        </w:rPr>
      </w:pPr>
    </w:p>
    <w:p w:rsidR="0067745B" w:rsidRDefault="0067745B">
      <w:pPr>
        <w:rPr>
          <w:sz w:val="20"/>
        </w:rPr>
        <w:sectPr w:rsidR="0067745B">
          <w:type w:val="continuous"/>
          <w:pgSz w:w="12240" w:h="15840"/>
          <w:pgMar w:top="200" w:right="40" w:bottom="0" w:left="460" w:header="720" w:footer="720" w:gutter="0"/>
          <w:cols w:space="720"/>
        </w:sectPr>
      </w:pPr>
    </w:p>
    <w:p w:rsidR="0067745B" w:rsidRDefault="00440582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676233747"/>
        <w:docPartObj>
          <w:docPartGallery w:val="Table of Contents"/>
          <w:docPartUnique/>
        </w:docPartObj>
      </w:sdtPr>
      <w:sdtEndPr/>
      <w:sdtContent>
        <w:p w:rsidR="0067745B" w:rsidRPr="00C52888" w:rsidRDefault="008D7C9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440582" w:rsidRPr="00C52888">
              <w:t>ЦЕЛИ</w:t>
            </w:r>
            <w:r w:rsidR="00440582" w:rsidRPr="00C52888">
              <w:rPr>
                <w:spacing w:val="-5"/>
              </w:rPr>
              <w:t xml:space="preserve"> </w:t>
            </w:r>
            <w:r w:rsidR="00440582" w:rsidRPr="00C52888">
              <w:t>ОСВОЕНИЯ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ДИСЦИПЛИНЫ</w:t>
            </w:r>
            <w:r w:rsidR="00440582" w:rsidRPr="00C52888">
              <w:tab/>
              <w:t>3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440582" w:rsidRPr="00C52888">
              <w:t>МЕСТО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ДИСЦИПЛИНЫ</w:t>
            </w:r>
            <w:r w:rsidR="00440582" w:rsidRPr="00C52888">
              <w:rPr>
                <w:spacing w:val="-7"/>
              </w:rPr>
              <w:t xml:space="preserve"> </w:t>
            </w:r>
            <w:r w:rsidR="00440582" w:rsidRPr="00C52888">
              <w:t>В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СТРУКТУРЕ</w:t>
            </w:r>
            <w:r w:rsidR="00440582" w:rsidRPr="00C52888">
              <w:rPr>
                <w:spacing w:val="-7"/>
              </w:rPr>
              <w:t xml:space="preserve"> </w:t>
            </w:r>
            <w:r w:rsidR="00440582" w:rsidRPr="00C52888">
              <w:t>ОБРАЗОВАТЕЛЬНОЙ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ПРОГРАММЫ</w:t>
            </w:r>
            <w:r w:rsidR="00440582" w:rsidRPr="00C52888">
              <w:tab/>
              <w:t>3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440582" w:rsidRPr="00C52888">
              <w:t>ПЛАНИРУЕМЫЕ</w:t>
            </w:r>
            <w:r w:rsidR="00440582" w:rsidRPr="00C52888">
              <w:rPr>
                <w:spacing w:val="-8"/>
              </w:rPr>
              <w:t xml:space="preserve"> </w:t>
            </w:r>
            <w:r w:rsidR="00440582" w:rsidRPr="00C52888">
              <w:t>РЕЗУЛЬТАТЫ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ОБУЧЕНИЯ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ПО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ДИСЦИПЛИНЕ</w:t>
            </w:r>
            <w:r w:rsidR="00440582" w:rsidRPr="00C52888">
              <w:tab/>
              <w:t>3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440582" w:rsidRPr="00C52888">
              <w:t>СТРУКТУРА</w:t>
            </w:r>
            <w:r w:rsidR="00440582" w:rsidRPr="00C52888">
              <w:rPr>
                <w:spacing w:val="-5"/>
              </w:rPr>
              <w:t xml:space="preserve"> </w:t>
            </w:r>
            <w:r w:rsidR="00440582" w:rsidRPr="00C52888">
              <w:t>И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СОДЕРЖАНИЕ</w:t>
            </w:r>
            <w:r w:rsidR="00440582" w:rsidRPr="00C52888">
              <w:rPr>
                <w:spacing w:val="-5"/>
              </w:rPr>
              <w:t xml:space="preserve"> </w:t>
            </w:r>
            <w:r w:rsidR="00440582" w:rsidRPr="00C52888">
              <w:t>ДИСЦИПЛИНЫ*</w:t>
            </w:r>
            <w:r w:rsidR="00440582" w:rsidRPr="00C52888">
              <w:tab/>
              <w:t>3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440582" w:rsidRPr="00C52888">
              <w:t>УЧЕБНО-МЕТОДИЧЕСКОЕ И ИНФОРМАЦИОННОЕ ОБЕСПЕЧЕНИЕ</w:t>
            </w:r>
          </w:hyperlink>
          <w:r w:rsidR="00440582" w:rsidRPr="00C52888">
            <w:rPr>
              <w:spacing w:val="1"/>
            </w:rPr>
            <w:t xml:space="preserve"> </w:t>
          </w:r>
          <w:hyperlink w:anchor="_bookmark4" w:history="1">
            <w:r w:rsidR="00440582" w:rsidRPr="00C52888">
              <w:t>ДИСЦИПЛИНЫ</w:t>
            </w:r>
            <w:r w:rsidR="00440582" w:rsidRPr="00C52888">
              <w:tab/>
            </w:r>
            <w:r w:rsidR="00440582" w:rsidRPr="00C52888">
              <w:rPr>
                <w:spacing w:val="-1"/>
              </w:rPr>
              <w:t>5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440582" w:rsidRPr="00C52888">
              <w:t>Рекомендуемая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литература</w:t>
            </w:r>
            <w:r w:rsidR="00440582" w:rsidRPr="00C52888">
              <w:tab/>
              <w:t>5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440582" w:rsidRPr="00C52888">
              <w:t>Перечень лицензионного и свободно распространяемого программного обеспечения, в</w:t>
            </w:r>
          </w:hyperlink>
          <w:r w:rsidR="00440582" w:rsidRPr="00C52888">
            <w:rPr>
              <w:spacing w:val="1"/>
            </w:rPr>
            <w:t xml:space="preserve"> </w:t>
          </w:r>
          <w:hyperlink w:anchor="_bookmark6" w:history="1">
            <w:r w:rsidR="00440582" w:rsidRPr="00C52888">
              <w:t>т.ч.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отечественного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производства</w:t>
            </w:r>
            <w:r w:rsidR="00440582" w:rsidRPr="00C52888">
              <w:tab/>
            </w:r>
            <w:r w:rsidR="00440582" w:rsidRPr="00C52888">
              <w:rPr>
                <w:spacing w:val="-1"/>
              </w:rPr>
              <w:t>6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5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440582" w:rsidRPr="00C52888">
              <w:t>Перечень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информационных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справочных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систем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(ИСС)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и</w:t>
            </w:r>
            <w:r w:rsidR="00440582" w:rsidRPr="00C52888">
              <w:rPr>
                <w:spacing w:val="-5"/>
              </w:rPr>
              <w:t xml:space="preserve"> </w:t>
            </w:r>
            <w:r w:rsidR="00440582" w:rsidRPr="00C52888">
              <w:t>современных</w:t>
            </w:r>
          </w:hyperlink>
        </w:p>
        <w:p w:rsidR="0067745B" w:rsidRPr="00C52888" w:rsidRDefault="006D0A09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440582" w:rsidRPr="00C52888">
              <w:t>профессиональных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баз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данных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(СПБД)</w:t>
            </w:r>
            <w:r w:rsidR="00440582" w:rsidRPr="00C52888">
              <w:tab/>
              <w:t>6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440582" w:rsidRPr="00C52888">
              <w:t>МАТЕРИАЛЬНО-ТЕХНИЧЕСКОЕ</w:t>
            </w:r>
            <w:r w:rsidR="00440582" w:rsidRPr="00C52888">
              <w:rPr>
                <w:spacing w:val="-6"/>
              </w:rPr>
              <w:t xml:space="preserve"> </w:t>
            </w:r>
            <w:r w:rsidR="00440582" w:rsidRPr="00C52888">
              <w:t>ОБЕСПЕЧЕНИЕ</w:t>
            </w:r>
            <w:r w:rsidR="00440582" w:rsidRPr="00C52888">
              <w:rPr>
                <w:spacing w:val="-6"/>
              </w:rPr>
              <w:t xml:space="preserve"> </w:t>
            </w:r>
            <w:r w:rsidR="00440582" w:rsidRPr="00C52888">
              <w:t>ДИСЦИПЛИНЫ</w:t>
            </w:r>
            <w:r w:rsidR="00440582" w:rsidRPr="00C52888">
              <w:tab/>
              <w:t>7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4" w:line="256" w:lineRule="auto"/>
            <w:ind w:left="842" w:right="193" w:firstLine="0"/>
          </w:pPr>
          <w:hyperlink w:anchor="_bookmark9" w:history="1">
            <w:r w:rsidR="00440582" w:rsidRPr="00C52888">
              <w:t>МЕТОДИЧЕСКИЕ УКАЗАНИЯ ДЛЯ ОБУЧАЮЩЕГОСЯ ПО ОСВОЕНИЮ</w:t>
            </w:r>
          </w:hyperlink>
          <w:r w:rsidR="00440582" w:rsidRPr="00C52888">
            <w:rPr>
              <w:spacing w:val="1"/>
            </w:rPr>
            <w:t xml:space="preserve"> </w:t>
          </w:r>
          <w:hyperlink w:anchor="_bookmark9" w:history="1">
            <w:r w:rsidR="00440582" w:rsidRPr="00C52888">
              <w:t>ДИСЦИПЛИНЫ</w:t>
            </w:r>
            <w:r w:rsidR="00440582" w:rsidRPr="00C52888">
              <w:tab/>
            </w:r>
            <w:r w:rsidR="00440582" w:rsidRPr="00C52888">
              <w:rPr>
                <w:spacing w:val="-1"/>
              </w:rPr>
              <w:t>9</w:t>
            </w:r>
          </w:hyperlink>
        </w:p>
        <w:p w:rsidR="0067745B" w:rsidRPr="00C52888" w:rsidRDefault="006D0A09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92" w:firstLine="0"/>
          </w:pPr>
          <w:hyperlink w:anchor="_bookmark10" w:history="1">
            <w:r w:rsidR="00440582" w:rsidRPr="00C52888">
              <w:t>ОСОБЕННОСТИ ОСВОЕНИЯ ДИСЦИПЛИНЫ ДЛЯ ИНВАЛИДОВ И ЛИЦ С</w:t>
            </w:r>
          </w:hyperlink>
          <w:r w:rsidR="00440582" w:rsidRPr="00C52888">
            <w:rPr>
              <w:spacing w:val="1"/>
            </w:rPr>
            <w:t xml:space="preserve"> </w:t>
          </w:r>
          <w:hyperlink w:anchor="_bookmark10" w:history="1">
            <w:r w:rsidR="00440582" w:rsidRPr="00C52888">
              <w:t>ОГРАНИЧЕННЫМИ</w:t>
            </w:r>
            <w:r w:rsidR="00440582" w:rsidRPr="00C52888">
              <w:rPr>
                <w:spacing w:val="-6"/>
              </w:rPr>
              <w:t xml:space="preserve"> </w:t>
            </w:r>
            <w:r w:rsidR="00440582" w:rsidRPr="00C52888">
              <w:t>ВОЗМОЖНОСТЯМИ</w:t>
            </w:r>
            <w:r w:rsidR="00440582" w:rsidRPr="00C52888">
              <w:rPr>
                <w:spacing w:val="-5"/>
              </w:rPr>
              <w:t xml:space="preserve"> </w:t>
            </w:r>
            <w:r w:rsidR="00440582" w:rsidRPr="00C52888">
              <w:t>ЗДОРОВЬЯ</w:t>
            </w:r>
            <w:r w:rsidR="00440582" w:rsidRPr="00C52888">
              <w:tab/>
              <w:t>10</w:t>
            </w:r>
          </w:hyperlink>
        </w:p>
        <w:p w:rsidR="0067745B" w:rsidRPr="00C52888" w:rsidRDefault="006D0A09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440582" w:rsidRPr="00C52888">
              <w:t>ФОНД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ОЦЕНОЧНЫХ</w:t>
            </w:r>
            <w:r w:rsidR="00440582" w:rsidRPr="00C52888">
              <w:rPr>
                <w:spacing w:val="-6"/>
              </w:rPr>
              <w:t xml:space="preserve"> </w:t>
            </w:r>
            <w:r w:rsidR="00440582" w:rsidRPr="00C52888">
              <w:t>СРЕДСТВ</w:t>
            </w:r>
            <w:r w:rsidR="00440582" w:rsidRPr="00C52888">
              <w:tab/>
              <w:t>12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440582" w:rsidRPr="00C52888">
              <w:t>Контрольные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вопросы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и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задания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к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промежуточной</w:t>
            </w:r>
            <w:r w:rsidR="00440582" w:rsidRPr="00C52888">
              <w:rPr>
                <w:spacing w:val="-1"/>
              </w:rPr>
              <w:t xml:space="preserve"> </w:t>
            </w:r>
            <w:r w:rsidR="00440582" w:rsidRPr="00C52888">
              <w:t>аттестации</w:t>
            </w:r>
            <w:r w:rsidR="00440582" w:rsidRPr="00C52888">
              <w:tab/>
              <w:t>12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440582" w:rsidRPr="00C52888">
              <w:t>Темы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письменных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работ</w:t>
            </w:r>
            <w:r w:rsidR="00440582" w:rsidRPr="00C52888">
              <w:tab/>
              <w:t>13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440582" w:rsidRPr="00C52888">
              <w:t>Контрольные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точки</w:t>
            </w:r>
            <w:r w:rsidR="00440582" w:rsidRPr="00C52888">
              <w:tab/>
              <w:t>13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440582" w:rsidRPr="00C52888">
              <w:t>Другие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объекты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оценивания</w:t>
            </w:r>
            <w:r w:rsidR="00440582" w:rsidRPr="00C52888">
              <w:tab/>
              <w:t>13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440582" w:rsidRPr="00C52888">
              <w:t>Самостоятельная</w:t>
            </w:r>
            <w:r w:rsidR="00440582" w:rsidRPr="00C52888">
              <w:rPr>
                <w:spacing w:val="-3"/>
              </w:rPr>
              <w:t xml:space="preserve"> </w:t>
            </w:r>
            <w:r w:rsidR="00440582" w:rsidRPr="00C52888">
              <w:t>работа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обучающегося</w:t>
            </w:r>
            <w:r w:rsidR="00440582" w:rsidRPr="00C52888">
              <w:tab/>
              <w:t>14</w:t>
            </w:r>
          </w:hyperlink>
        </w:p>
        <w:p w:rsidR="0067745B" w:rsidRPr="00C52888" w:rsidRDefault="006D0A09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7" w:history="1">
            <w:r w:rsidR="00440582" w:rsidRPr="00C52888">
              <w:t>Шкала</w:t>
            </w:r>
            <w:r w:rsidR="00440582" w:rsidRPr="00C52888">
              <w:rPr>
                <w:spacing w:val="-2"/>
              </w:rPr>
              <w:t xml:space="preserve"> </w:t>
            </w:r>
            <w:r w:rsidR="00440582" w:rsidRPr="00C52888">
              <w:t>оценивания</w:t>
            </w:r>
            <w:r w:rsidR="00440582" w:rsidRPr="00C52888">
              <w:rPr>
                <w:spacing w:val="-4"/>
              </w:rPr>
              <w:t xml:space="preserve"> </w:t>
            </w:r>
            <w:r w:rsidR="00440582" w:rsidRPr="00C52888">
              <w:t>результата</w:t>
            </w:r>
            <w:r w:rsidR="00440582" w:rsidRPr="00C52888">
              <w:tab/>
              <w:t>14</w:t>
            </w:r>
          </w:hyperlink>
        </w:p>
      </w:sdtContent>
    </w:sdt>
    <w:p w:rsidR="0067745B" w:rsidRPr="00C52888" w:rsidRDefault="0067745B">
      <w:pPr>
        <w:rPr>
          <w:b/>
        </w:rPr>
        <w:sectPr w:rsidR="0067745B" w:rsidRPr="00C52888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67745B">
        <w:trPr>
          <w:trHeight w:val="828"/>
        </w:trPr>
        <w:tc>
          <w:tcPr>
            <w:tcW w:w="1702" w:type="dxa"/>
          </w:tcPr>
          <w:p w:rsidR="0067745B" w:rsidRDefault="00440582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67745B" w:rsidRDefault="0044058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менеджмента,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67745B" w:rsidRDefault="00440582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системных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умений,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осуществлением управленческой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67745B" w:rsidRDefault="0067745B">
      <w:pPr>
        <w:pStyle w:val="a3"/>
        <w:rPr>
          <w:b/>
          <w:sz w:val="30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67745B" w:rsidRDefault="0067745B">
      <w:pPr>
        <w:pStyle w:val="a3"/>
        <w:rPr>
          <w:b/>
        </w:rPr>
      </w:pPr>
    </w:p>
    <w:p w:rsidR="0067745B" w:rsidRDefault="00440582">
      <w:pPr>
        <w:pStyle w:val="a3"/>
        <w:ind w:left="842"/>
      </w:pPr>
      <w:r>
        <w:t>Дисциплина</w:t>
      </w:r>
      <w:r>
        <w:rPr>
          <w:spacing w:val="-2"/>
        </w:rPr>
        <w:t xml:space="preserve"> </w:t>
      </w:r>
      <w:r>
        <w:t>Б1.В</w:t>
      </w:r>
      <w:r w:rsidR="00FB19D9">
        <w:t>.ДВ</w:t>
      </w:r>
      <w:r>
        <w:rPr>
          <w:spacing w:val="-3"/>
        </w:rPr>
        <w:t xml:space="preserve"> </w:t>
      </w:r>
      <w:r>
        <w:t>Менеджмент</w:t>
      </w:r>
      <w:r>
        <w:rPr>
          <w:spacing w:val="-3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 w:rsidR="00F218D6">
        <w:rPr>
          <w:spacing w:val="-2"/>
        </w:rPr>
        <w:t xml:space="preserve">дисциплинам по выбору </w:t>
      </w:r>
      <w:r>
        <w:t>Блока</w:t>
      </w:r>
      <w:r>
        <w:rPr>
          <w:spacing w:val="-2"/>
        </w:rPr>
        <w:t xml:space="preserve"> </w:t>
      </w:r>
      <w:r>
        <w:t>1.</w:t>
      </w:r>
    </w:p>
    <w:p w:rsidR="0067745B" w:rsidRDefault="0067745B">
      <w:pPr>
        <w:pStyle w:val="a3"/>
        <w:spacing w:before="10"/>
        <w:rPr>
          <w:sz w:val="44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1279"/>
        </w:tabs>
        <w:spacing w:before="0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0976D8" w:rsidRDefault="000976D8" w:rsidP="000976D8">
      <w:pPr>
        <w:pStyle w:val="1"/>
        <w:tabs>
          <w:tab w:val="left" w:pos="1279"/>
        </w:tabs>
        <w:spacing w:before="0"/>
      </w:pPr>
    </w:p>
    <w:tbl>
      <w:tblPr>
        <w:tblStyle w:val="TableNormal"/>
        <w:tblW w:w="1015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2693"/>
        <w:gridCol w:w="2400"/>
        <w:gridCol w:w="5011"/>
        <w:gridCol w:w="38"/>
      </w:tblGrid>
      <w:tr w:rsidR="000976D8" w:rsidTr="000B1CC2">
        <w:trPr>
          <w:trHeight w:val="1173"/>
        </w:trPr>
        <w:tc>
          <w:tcPr>
            <w:tcW w:w="2706" w:type="dxa"/>
            <w:gridSpan w:val="2"/>
          </w:tcPr>
          <w:p w:rsidR="000976D8" w:rsidRDefault="000976D8" w:rsidP="000B1CC2">
            <w:pPr>
              <w:pStyle w:val="TableParagraph"/>
              <w:spacing w:line="259" w:lineRule="auto"/>
              <w:ind w:left="319" w:right="308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400" w:type="dxa"/>
          </w:tcPr>
          <w:p w:rsidR="000976D8" w:rsidRDefault="000976D8" w:rsidP="000B1CC2">
            <w:pPr>
              <w:pStyle w:val="TableParagraph"/>
              <w:ind w:left="155" w:right="145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049" w:type="dxa"/>
            <w:gridSpan w:val="2"/>
          </w:tcPr>
          <w:p w:rsidR="000976D8" w:rsidRDefault="000976D8" w:rsidP="000B1CC2">
            <w:pPr>
              <w:pStyle w:val="TableParagraph"/>
              <w:spacing w:before="15" w:line="259" w:lineRule="auto"/>
              <w:ind w:left="2036" w:right="66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976D8" w:rsidTr="000B1CC2">
        <w:trPr>
          <w:gridBefore w:val="1"/>
          <w:gridAfter w:val="1"/>
          <w:wBefore w:w="13" w:type="dxa"/>
          <w:wAfter w:w="38" w:type="dxa"/>
          <w:trHeight w:val="5121"/>
        </w:trPr>
        <w:tc>
          <w:tcPr>
            <w:tcW w:w="2693" w:type="dxa"/>
          </w:tcPr>
          <w:p w:rsidR="000976D8" w:rsidRDefault="000976D8" w:rsidP="000B1CC2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УК-2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Способен</w:t>
            </w:r>
          </w:p>
          <w:p w:rsidR="000976D8" w:rsidRDefault="000976D8" w:rsidP="000B1CC2">
            <w:pPr>
              <w:pStyle w:val="TableParagraph"/>
              <w:spacing w:before="20" w:line="259" w:lineRule="auto"/>
              <w:ind w:left="107" w:right="208"/>
              <w:rPr>
                <w:i/>
              </w:rPr>
            </w:pPr>
            <w:r>
              <w:rPr>
                <w:i/>
              </w:rPr>
              <w:t>определять круг задач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 поставленной цели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выбирать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оптимальные</w:t>
            </w:r>
          </w:p>
          <w:p w:rsidR="000976D8" w:rsidRDefault="000976D8" w:rsidP="000B1CC2">
            <w:pPr>
              <w:pStyle w:val="TableParagraph"/>
              <w:spacing w:line="259" w:lineRule="auto"/>
              <w:ind w:left="107" w:right="98"/>
              <w:rPr>
                <w:i/>
              </w:rPr>
            </w:pPr>
            <w:r>
              <w:rPr>
                <w:i/>
              </w:rPr>
              <w:t>способы их решения, исходя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из действующих правовых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норм,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ограничений</w:t>
            </w:r>
          </w:p>
        </w:tc>
        <w:tc>
          <w:tcPr>
            <w:tcW w:w="2400" w:type="dxa"/>
          </w:tcPr>
          <w:p w:rsidR="000976D8" w:rsidRDefault="000976D8" w:rsidP="000B1CC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УК-2.2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</w:t>
            </w:r>
          </w:p>
          <w:p w:rsidR="000976D8" w:rsidRDefault="000976D8" w:rsidP="000B1CC2">
            <w:pPr>
              <w:pStyle w:val="TableParagraph"/>
              <w:spacing w:before="20" w:line="259" w:lineRule="auto"/>
              <w:ind w:left="108" w:right="411"/>
              <w:rPr>
                <w:i/>
              </w:rPr>
            </w:pPr>
            <w:r>
              <w:rPr>
                <w:i/>
              </w:rPr>
              <w:t>Выбирает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оптимальные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способы</w:t>
            </w:r>
          </w:p>
          <w:p w:rsidR="000976D8" w:rsidRDefault="000976D8" w:rsidP="000B1CC2">
            <w:pPr>
              <w:pStyle w:val="TableParagraph"/>
              <w:spacing w:line="259" w:lineRule="auto"/>
              <w:ind w:left="108" w:right="278"/>
              <w:rPr>
                <w:i/>
              </w:rPr>
            </w:pPr>
            <w:r>
              <w:rPr>
                <w:i/>
              </w:rPr>
              <w:t>решения задач,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исходя из</w:t>
            </w:r>
          </w:p>
          <w:p w:rsidR="000976D8" w:rsidRDefault="000976D8" w:rsidP="000B1CC2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>
              <w:rPr>
                <w:i/>
              </w:rPr>
              <w:t>действующих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правовых норм,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ресурсов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ограничений</w:t>
            </w:r>
          </w:p>
        </w:tc>
        <w:tc>
          <w:tcPr>
            <w:tcW w:w="5011" w:type="dxa"/>
          </w:tcPr>
          <w:p w:rsidR="000976D8" w:rsidRDefault="000976D8" w:rsidP="000B1CC2">
            <w:pPr>
              <w:pStyle w:val="TableParagraph"/>
              <w:spacing w:before="1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область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принципы организации и управления деятельностью;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 организационные и управленческие функции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ответственности</w:t>
            </w:r>
          </w:p>
          <w:p w:rsidR="000976D8" w:rsidRDefault="000976D8" w:rsidP="000B1CC2">
            <w:pPr>
              <w:pStyle w:val="TableParagraph"/>
              <w:spacing w:before="157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находить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 согласно целям и задачам 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выстраивать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алгоритм реализации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управленческих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реализации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степень ответственности.</w:t>
            </w:r>
          </w:p>
          <w:p w:rsidR="000976D8" w:rsidRDefault="000976D8" w:rsidP="000B1CC2">
            <w:pPr>
              <w:pStyle w:val="TableParagraph"/>
              <w:tabs>
                <w:tab w:val="left" w:pos="1982"/>
                <w:tab w:val="left" w:pos="3705"/>
              </w:tabs>
              <w:spacing w:before="160"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Владеть: навыками сбора и обработки информации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решения;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прогноза</w:t>
            </w:r>
            <w:r>
              <w:rPr>
                <w:i/>
                <w:spacing w:val="-52"/>
              </w:rPr>
              <w:t xml:space="preserve"> </w:t>
            </w:r>
            <w:r w:rsidR="00F218D6">
              <w:rPr>
                <w:i/>
              </w:rPr>
              <w:t>последствий</w:t>
            </w:r>
            <w:r w:rsidR="00F218D6">
              <w:rPr>
                <w:i/>
              </w:rPr>
              <w:tab/>
              <w:t xml:space="preserve">реализации </w:t>
            </w:r>
            <w:r>
              <w:rPr>
                <w:i/>
              </w:rPr>
              <w:t>организационно-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управленческого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решения.</w:t>
            </w:r>
          </w:p>
        </w:tc>
      </w:tr>
      <w:tr w:rsidR="000976D8" w:rsidTr="000B1CC2">
        <w:trPr>
          <w:trHeight w:val="4526"/>
        </w:trPr>
        <w:tc>
          <w:tcPr>
            <w:tcW w:w="2706" w:type="dxa"/>
            <w:gridSpan w:val="2"/>
          </w:tcPr>
          <w:p w:rsidR="000976D8" w:rsidRDefault="000976D8" w:rsidP="000B1CC2">
            <w:pPr>
              <w:pStyle w:val="TableParagraph"/>
              <w:spacing w:line="259" w:lineRule="auto"/>
              <w:ind w:right="240"/>
              <w:rPr>
                <w:i/>
              </w:rPr>
            </w:pPr>
            <w:r>
              <w:rPr>
                <w:i/>
              </w:rPr>
              <w:lastRenderedPageBreak/>
              <w:t>ПК-3 -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400" w:type="dxa"/>
          </w:tcPr>
          <w:p w:rsidR="000976D8" w:rsidRDefault="000976D8" w:rsidP="000B1CC2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ПК-3.2 -</w:t>
            </w:r>
          </w:p>
          <w:p w:rsidR="000976D8" w:rsidRDefault="000976D8" w:rsidP="000B1CC2">
            <w:pPr>
              <w:pStyle w:val="TableParagraph"/>
              <w:spacing w:before="20" w:line="259" w:lineRule="auto"/>
              <w:ind w:right="94"/>
              <w:rPr>
                <w:i/>
              </w:rPr>
            </w:pPr>
            <w:r>
              <w:rPr>
                <w:i/>
              </w:rPr>
              <w:t xml:space="preserve">Представляет интересы юридических и физических лиц в отношениях с органами государственной власти, </w:t>
            </w:r>
            <w:r>
              <w:rPr>
                <w:i/>
                <w:spacing w:val="-1"/>
              </w:rPr>
              <w:t xml:space="preserve">правоохранительными </w:t>
            </w:r>
            <w:r>
              <w:rPr>
                <w:i/>
              </w:rPr>
              <w:t>органами, контролирующими органами, нотариусами, банками, иными лицами</w:t>
            </w:r>
          </w:p>
        </w:tc>
        <w:tc>
          <w:tcPr>
            <w:tcW w:w="5049" w:type="dxa"/>
            <w:gridSpan w:val="2"/>
          </w:tcPr>
          <w:p w:rsidR="000976D8" w:rsidRDefault="000976D8" w:rsidP="000B1CC2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Правовые механизмы и формы принятия решений и совершения юридических действий в точном соответствии с законом.</w:t>
            </w:r>
          </w:p>
          <w:p w:rsidR="000976D8" w:rsidRDefault="000976D8" w:rsidP="000B1CC2">
            <w:pPr>
              <w:pStyle w:val="TableParagraph"/>
              <w:spacing w:before="153"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Уметь: Принимать решения и совершать юридические действия в точном соответствии с законом.</w:t>
            </w:r>
          </w:p>
          <w:p w:rsidR="000976D8" w:rsidRDefault="000976D8" w:rsidP="000B1CC2">
            <w:pPr>
              <w:pStyle w:val="TableParagraph"/>
              <w:spacing w:before="159"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Владеть: Навыками принятия решений  и совершения юридических действий в точном соответствии 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законом..</w:t>
            </w:r>
          </w:p>
        </w:tc>
      </w:tr>
      <w:tr w:rsidR="000976D8" w:rsidTr="000B1CC2">
        <w:trPr>
          <w:trHeight w:val="4587"/>
        </w:trPr>
        <w:tc>
          <w:tcPr>
            <w:tcW w:w="2706" w:type="dxa"/>
            <w:gridSpan w:val="2"/>
          </w:tcPr>
          <w:p w:rsidR="000976D8" w:rsidRDefault="000976D8" w:rsidP="000B1CC2">
            <w:pPr>
              <w:pStyle w:val="TableParagraph"/>
              <w:spacing w:line="259" w:lineRule="auto"/>
              <w:ind w:right="96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400" w:type="dxa"/>
          </w:tcPr>
          <w:p w:rsidR="000976D8" w:rsidRDefault="000976D8" w:rsidP="000B1CC2">
            <w:pPr>
              <w:pStyle w:val="TableParagraph"/>
              <w:spacing w:line="259" w:lineRule="auto"/>
              <w:ind w:right="284"/>
              <w:rPr>
                <w:i/>
              </w:rPr>
            </w:pPr>
            <w:r>
              <w:rPr>
                <w:i/>
              </w:rPr>
              <w:t>УК-4.3 - Использует диалог для сотрудничества в социальной и профессиональной сферах</w:t>
            </w:r>
          </w:p>
        </w:tc>
        <w:tc>
          <w:tcPr>
            <w:tcW w:w="5049" w:type="dxa"/>
            <w:gridSpan w:val="2"/>
          </w:tcPr>
          <w:p w:rsidR="000976D8" w:rsidRDefault="000976D8" w:rsidP="000B1CC2">
            <w:pPr>
              <w:pStyle w:val="TableParagraph"/>
              <w:spacing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Знать: Правила осуществления деловой коммуникации в устной и письменной формах на государственном языке Российской Федерации и иностранном(ых) языке(ах).</w:t>
            </w:r>
          </w:p>
          <w:p w:rsidR="000976D8" w:rsidRDefault="000976D8" w:rsidP="000B1CC2">
            <w:pPr>
              <w:pStyle w:val="TableParagraph"/>
              <w:spacing w:before="153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Осуществлять деловую коммуникацию в устной и письменной формах на государственном языке Российской Федерации и иностранном(ых) языке(ах), использовать диалог для сотрудничества в социальной и профессиональной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сферах.</w:t>
            </w:r>
          </w:p>
          <w:p w:rsidR="000976D8" w:rsidRDefault="000976D8" w:rsidP="00A3107D">
            <w:pPr>
              <w:pStyle w:val="TableParagraph"/>
              <w:spacing w:before="161" w:line="259" w:lineRule="auto"/>
              <w:ind w:left="106" w:right="96"/>
              <w:jc w:val="both"/>
              <w:rPr>
                <w:i/>
              </w:rPr>
            </w:pPr>
            <w:r>
              <w:rPr>
                <w:i/>
              </w:rPr>
              <w:t xml:space="preserve">Владеть: Навыками осуществления деловой коммуникации в устной и письменной формах на государственном языке Российской Федерации и иностранном(ых)  языке(ах),  использования 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диалога</w:t>
            </w:r>
            <w:r w:rsidR="00A3107D">
              <w:rPr>
                <w:i/>
              </w:rPr>
              <w:t xml:space="preserve"> </w:t>
            </w:r>
            <w:r>
              <w:rPr>
                <w:i/>
              </w:rPr>
              <w:t xml:space="preserve">для         сотрудничества         в         социальной      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и</w:t>
            </w:r>
            <w:r w:rsidR="00A3107D">
              <w:rPr>
                <w:i/>
              </w:rPr>
              <w:t xml:space="preserve"> </w:t>
            </w:r>
            <w:r>
              <w:rPr>
                <w:i/>
              </w:rPr>
              <w:t>профессиональной сферах.</w:t>
            </w:r>
          </w:p>
        </w:tc>
      </w:tr>
    </w:tbl>
    <w:p w:rsidR="0067745B" w:rsidRDefault="0067745B">
      <w:pPr>
        <w:pStyle w:val="a3"/>
        <w:rPr>
          <w:b/>
          <w:sz w:val="30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2381"/>
        </w:tabs>
        <w:spacing w:before="241" w:after="28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67745B">
        <w:trPr>
          <w:trHeight w:val="332"/>
        </w:trPr>
        <w:tc>
          <w:tcPr>
            <w:tcW w:w="2033" w:type="dxa"/>
            <w:tcBorders>
              <w:bottom w:val="nil"/>
            </w:tcBorders>
          </w:tcPr>
          <w:p w:rsidR="0067745B" w:rsidRDefault="0067745B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67745B" w:rsidRDefault="0067745B">
            <w:pPr>
              <w:pStyle w:val="TableParagraph"/>
            </w:pPr>
          </w:p>
        </w:tc>
        <w:tc>
          <w:tcPr>
            <w:tcW w:w="2844" w:type="dxa"/>
            <w:gridSpan w:val="4"/>
            <w:tcBorders>
              <w:bottom w:val="nil"/>
            </w:tcBorders>
          </w:tcPr>
          <w:p w:rsidR="0067745B" w:rsidRDefault="00440582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67745B">
        <w:trPr>
          <w:trHeight w:val="534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67745B" w:rsidRDefault="00440582">
            <w:pPr>
              <w:pStyle w:val="TableParagraph"/>
              <w:spacing w:before="70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67745B" w:rsidRDefault="00440582">
            <w:pPr>
              <w:pStyle w:val="TableParagraph"/>
              <w:spacing w:line="232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04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  <w:tcBorders>
              <w:top w:val="nil"/>
            </w:tcBorders>
          </w:tcPr>
          <w:p w:rsidR="0067745B" w:rsidRDefault="00440582">
            <w:pPr>
              <w:pStyle w:val="TableParagraph"/>
              <w:spacing w:before="101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67745B">
        <w:trPr>
          <w:trHeight w:val="597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67745B" w:rsidRDefault="0067745B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67745B" w:rsidRDefault="0067745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  <w:tcBorders>
              <w:bottom w:val="nil"/>
            </w:tcBorders>
          </w:tcPr>
          <w:p w:rsidR="0067745B" w:rsidRDefault="00440582">
            <w:pPr>
              <w:pStyle w:val="TableParagraph"/>
              <w:spacing w:before="1" w:line="256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tcBorders>
              <w:bottom w:val="nil"/>
            </w:tcBorders>
          </w:tcPr>
          <w:p w:rsidR="0067745B" w:rsidRDefault="0067745B">
            <w:pPr>
              <w:pStyle w:val="TableParagraph"/>
            </w:pPr>
          </w:p>
        </w:tc>
      </w:tr>
      <w:tr w:rsidR="0067745B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67745B" w:rsidRDefault="0067745B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67745B" w:rsidRDefault="0067745B">
            <w:pPr>
              <w:pStyle w:val="TableParagraph"/>
            </w:pPr>
          </w:p>
        </w:tc>
        <w:tc>
          <w:tcPr>
            <w:tcW w:w="2135" w:type="dxa"/>
            <w:gridSpan w:val="3"/>
            <w:tcBorders>
              <w:top w:val="nil"/>
            </w:tcBorders>
          </w:tcPr>
          <w:p w:rsidR="0067745B" w:rsidRDefault="0067745B">
            <w:pPr>
              <w:pStyle w:val="TableParagraph"/>
              <w:rPr>
                <w:sz w:val="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67745B" w:rsidRDefault="00440582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67745B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67745B" w:rsidRDefault="0067745B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67745B" w:rsidRDefault="0067745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67745B" w:rsidRDefault="00440582">
            <w:pPr>
              <w:pStyle w:val="TableParagraph"/>
              <w:spacing w:before="43"/>
              <w:ind w:left="175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67745B" w:rsidRDefault="00440582">
            <w:pPr>
              <w:pStyle w:val="TableParagraph"/>
              <w:spacing w:before="43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67745B" w:rsidRDefault="00440582">
            <w:pPr>
              <w:pStyle w:val="TableParagraph"/>
              <w:spacing w:before="43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67745B" w:rsidRDefault="0067745B">
            <w:pPr>
              <w:rPr>
                <w:sz w:val="2"/>
                <w:szCs w:val="2"/>
              </w:rPr>
            </w:pPr>
          </w:p>
        </w:tc>
      </w:tr>
    </w:tbl>
    <w:p w:rsidR="0067745B" w:rsidRDefault="0067745B">
      <w:pPr>
        <w:rPr>
          <w:sz w:val="2"/>
          <w:szCs w:val="2"/>
        </w:rPr>
        <w:sectPr w:rsidR="0067745B">
          <w:pgSz w:w="11910" w:h="16840"/>
          <w:pgMar w:top="1140" w:right="66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67745B">
        <w:trPr>
          <w:trHeight w:val="8280"/>
        </w:trPr>
        <w:tc>
          <w:tcPr>
            <w:tcW w:w="2033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05" w:line="259" w:lineRule="auto"/>
              <w:ind w:left="105" w:right="362"/>
            </w:pPr>
            <w:r>
              <w:t>Тема 1. История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управленческой</w:t>
            </w:r>
            <w:r>
              <w:rPr>
                <w:spacing w:val="-52"/>
              </w:rPr>
              <w:t xml:space="preserve"> </w:t>
            </w:r>
            <w:r>
              <w:t>мысли.</w:t>
            </w:r>
          </w:p>
        </w:tc>
        <w:tc>
          <w:tcPr>
            <w:tcW w:w="5048" w:type="dxa"/>
          </w:tcPr>
          <w:p w:rsidR="0067745B" w:rsidRDefault="00440582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Соотношение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«управление»,</w:t>
            </w:r>
          </w:p>
          <w:p w:rsidR="0067745B" w:rsidRDefault="00440582">
            <w:pPr>
              <w:pStyle w:val="TableParagraph"/>
              <w:tabs>
                <w:tab w:val="left" w:pos="3603"/>
              </w:tabs>
              <w:spacing w:before="1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«менеджмент» и «руководство».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первобытном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в древности и в эпоху античности.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 инженеров-механиков. Ф.У. Тейлор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воззрения.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основоположник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бюрократии.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Мэйо,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Ротлисбергер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хоторнские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Партисипативный</w:t>
            </w:r>
            <w:r>
              <w:rPr>
                <w:sz w:val="24"/>
              </w:rPr>
              <w:tab/>
              <w:t>менеджмент.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Бихевиористская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школы человеческих отношений.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Маслоу и его иерархия потребностей. Д. Мак-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Грегор и его теории Х и У. Количественная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менеджмента: американская, японская,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специалисты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7745B" w:rsidRDefault="00440582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708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9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67745B" w:rsidRDefault="00440582">
            <w:pPr>
              <w:pStyle w:val="TableParagraph"/>
              <w:ind w:left="222" w:right="217"/>
              <w:jc w:val="center"/>
            </w:pPr>
            <w:r>
              <w:t>10</w:t>
            </w:r>
          </w:p>
        </w:tc>
      </w:tr>
      <w:tr w:rsidR="0067745B">
        <w:trPr>
          <w:trHeight w:val="2484"/>
        </w:trPr>
        <w:tc>
          <w:tcPr>
            <w:tcW w:w="2033" w:type="dxa"/>
          </w:tcPr>
          <w:p w:rsidR="0067745B" w:rsidRDefault="0067745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67745B" w:rsidRDefault="00440582">
            <w:pPr>
              <w:pStyle w:val="TableParagraph"/>
              <w:spacing w:before="1" w:line="259" w:lineRule="auto"/>
              <w:ind w:left="105" w:right="177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Понятийный</w:t>
            </w:r>
            <w:r>
              <w:rPr>
                <w:spacing w:val="1"/>
              </w:rPr>
              <w:t xml:space="preserve"> </w:t>
            </w:r>
            <w:r>
              <w:t>аппарат и</w:t>
            </w:r>
            <w:r>
              <w:rPr>
                <w:spacing w:val="1"/>
              </w:rPr>
              <w:t xml:space="preserve"> </w:t>
            </w:r>
            <w:r>
              <w:t>методологические</w:t>
            </w:r>
            <w:r>
              <w:rPr>
                <w:spacing w:val="-52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менеджмента.</w:t>
            </w:r>
          </w:p>
        </w:tc>
        <w:tc>
          <w:tcPr>
            <w:tcW w:w="5048" w:type="dxa"/>
          </w:tcPr>
          <w:p w:rsidR="0067745B" w:rsidRDefault="00440582">
            <w:pPr>
              <w:pStyle w:val="TableParagraph"/>
              <w:tabs>
                <w:tab w:val="left" w:pos="2134"/>
                <w:tab w:val="left" w:pos="370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субъекта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 менеджмента. Социальные 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Хозяйствующие</w:t>
            </w:r>
          </w:p>
          <w:p w:rsidR="0067745B" w:rsidRDefault="00440582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</w:tc>
        <w:tc>
          <w:tcPr>
            <w:tcW w:w="708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FB19D9">
            <w:pPr>
              <w:pStyle w:val="TableParagraph"/>
              <w:spacing w:before="210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FB19D9">
            <w:pPr>
              <w:pStyle w:val="TableParagraph"/>
              <w:spacing w:before="210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9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10"/>
              <w:ind w:left="222" w:right="217"/>
              <w:jc w:val="center"/>
            </w:pPr>
            <w:r>
              <w:t>10</w:t>
            </w:r>
          </w:p>
        </w:tc>
      </w:tr>
      <w:tr w:rsidR="0067745B">
        <w:trPr>
          <w:trHeight w:val="2760"/>
        </w:trPr>
        <w:tc>
          <w:tcPr>
            <w:tcW w:w="2033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00" w:line="259" w:lineRule="auto"/>
              <w:ind w:left="105" w:right="364"/>
            </w:pPr>
            <w:r>
              <w:t>Тема 3. Процесс</w:t>
            </w:r>
            <w:r>
              <w:rPr>
                <w:spacing w:val="-52"/>
              </w:rPr>
              <w:t xml:space="preserve"> </w:t>
            </w:r>
            <w:r>
              <w:t>менеджмента.</w:t>
            </w:r>
          </w:p>
        </w:tc>
        <w:tc>
          <w:tcPr>
            <w:tcW w:w="5048" w:type="dxa"/>
          </w:tcPr>
          <w:p w:rsidR="0067745B" w:rsidRDefault="00440582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функции контроля.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регулирования.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 и принятия решения.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</w:p>
          <w:p w:rsidR="0067745B" w:rsidRDefault="00440582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мотивирования.</w:t>
            </w:r>
          </w:p>
        </w:tc>
        <w:tc>
          <w:tcPr>
            <w:tcW w:w="708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ind w:left="240"/>
            </w:pPr>
            <w:r>
              <w:t>1</w:t>
            </w:r>
          </w:p>
        </w:tc>
        <w:tc>
          <w:tcPr>
            <w:tcW w:w="716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9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67745B" w:rsidRDefault="00440582">
            <w:pPr>
              <w:pStyle w:val="TableParagraph"/>
              <w:ind w:left="222" w:right="217"/>
              <w:jc w:val="center"/>
            </w:pPr>
            <w:r>
              <w:t>20</w:t>
            </w:r>
          </w:p>
        </w:tc>
      </w:tr>
      <w:tr w:rsidR="0067745B">
        <w:trPr>
          <w:trHeight w:val="1105"/>
        </w:trPr>
        <w:tc>
          <w:tcPr>
            <w:tcW w:w="2033" w:type="dxa"/>
          </w:tcPr>
          <w:p w:rsidR="0067745B" w:rsidRDefault="00440582">
            <w:pPr>
              <w:pStyle w:val="TableParagraph"/>
              <w:spacing w:before="65" w:line="259" w:lineRule="auto"/>
              <w:ind w:left="105" w:right="158"/>
            </w:pPr>
            <w:r>
              <w:t>Тема 4. Групповая</w:t>
            </w:r>
            <w:r>
              <w:rPr>
                <w:spacing w:val="-52"/>
              </w:rPr>
              <w:t xml:space="preserve"> </w:t>
            </w:r>
            <w:r>
              <w:t>динамика и</w:t>
            </w:r>
            <w:r>
              <w:rPr>
                <w:spacing w:val="1"/>
              </w:rPr>
              <w:t xml:space="preserve"> </w:t>
            </w:r>
            <w:r>
              <w:t>руководство.</w:t>
            </w:r>
          </w:p>
        </w:tc>
        <w:tc>
          <w:tcPr>
            <w:tcW w:w="5048" w:type="dxa"/>
          </w:tcPr>
          <w:p w:rsidR="0067745B" w:rsidRDefault="0044058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неформальные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группы. Понятие конфликта. Роль конфликтов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влияния.</w:t>
            </w:r>
          </w:p>
        </w:tc>
        <w:tc>
          <w:tcPr>
            <w:tcW w:w="708" w:type="dxa"/>
          </w:tcPr>
          <w:p w:rsidR="0067745B" w:rsidRDefault="0067745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spacing w:before="1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67745B" w:rsidRDefault="0067745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7745B" w:rsidRDefault="00FB19D9">
            <w:pPr>
              <w:pStyle w:val="TableParagraph"/>
              <w:spacing w:before="1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9" w:type="dxa"/>
          </w:tcPr>
          <w:p w:rsidR="0067745B" w:rsidRDefault="0067745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67745B" w:rsidRDefault="00440582">
            <w:pPr>
              <w:pStyle w:val="TableParagraph"/>
              <w:spacing w:before="1"/>
              <w:ind w:left="222" w:right="217"/>
              <w:jc w:val="center"/>
            </w:pPr>
            <w:r>
              <w:t>0</w:t>
            </w:r>
          </w:p>
        </w:tc>
      </w:tr>
    </w:tbl>
    <w:p w:rsidR="0067745B" w:rsidRDefault="0067745B">
      <w:pPr>
        <w:jc w:val="center"/>
        <w:sectPr w:rsidR="0067745B">
          <w:pgSz w:w="11910" w:h="16840"/>
          <w:pgMar w:top="680" w:right="66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4"/>
        <w:gridCol w:w="707"/>
        <w:gridCol w:w="718"/>
        <w:gridCol w:w="709"/>
        <w:gridCol w:w="707"/>
      </w:tblGrid>
      <w:tr w:rsidR="0067745B">
        <w:trPr>
          <w:trHeight w:val="3035"/>
        </w:trPr>
        <w:tc>
          <w:tcPr>
            <w:tcW w:w="2033" w:type="dxa"/>
          </w:tcPr>
          <w:p w:rsidR="0067745B" w:rsidRDefault="0067745B">
            <w:pPr>
              <w:pStyle w:val="TableParagraph"/>
            </w:pPr>
          </w:p>
        </w:tc>
        <w:tc>
          <w:tcPr>
            <w:tcW w:w="5044" w:type="dxa"/>
          </w:tcPr>
          <w:p w:rsidR="0067745B" w:rsidRDefault="00440582">
            <w:pPr>
              <w:pStyle w:val="TableParagraph"/>
              <w:spacing w:before="1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Соотношение понятий руководства, лидерства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неформальное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лидерство как порождение организационной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 руководства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(авторитарный,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Блэйка-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Фидлера,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Митчела-Хауса,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Херси-Бланшара,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Врума-Йеттона.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ситуационные</w:t>
            </w:r>
          </w:p>
          <w:p w:rsidR="0067745B" w:rsidRDefault="00440582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условия: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субституты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нейтрализаторы.</w:t>
            </w:r>
          </w:p>
        </w:tc>
        <w:tc>
          <w:tcPr>
            <w:tcW w:w="707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18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9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7" w:type="dxa"/>
          </w:tcPr>
          <w:p w:rsidR="0067745B" w:rsidRDefault="0067745B">
            <w:pPr>
              <w:pStyle w:val="TableParagraph"/>
            </w:pPr>
          </w:p>
        </w:tc>
      </w:tr>
      <w:tr w:rsidR="0067745B">
        <w:trPr>
          <w:trHeight w:val="4140"/>
        </w:trPr>
        <w:tc>
          <w:tcPr>
            <w:tcW w:w="2033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67745B" w:rsidRDefault="00440582">
            <w:pPr>
              <w:pStyle w:val="TableParagraph"/>
              <w:spacing w:line="259" w:lineRule="auto"/>
              <w:ind w:left="105" w:right="250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Эффективность и</w:t>
            </w:r>
            <w:r>
              <w:rPr>
                <w:spacing w:val="-52"/>
              </w:rPr>
              <w:t xml:space="preserve"> </w:t>
            </w:r>
            <w:r>
              <w:t>парадигмы</w:t>
            </w:r>
            <w:r>
              <w:rPr>
                <w:spacing w:val="1"/>
              </w:rPr>
              <w:t xml:space="preserve"> </w:t>
            </w:r>
            <w:r>
              <w:t>менеджмента.</w:t>
            </w:r>
          </w:p>
        </w:tc>
        <w:tc>
          <w:tcPr>
            <w:tcW w:w="5044" w:type="dxa"/>
          </w:tcPr>
          <w:p w:rsidR="0067745B" w:rsidRDefault="00440582">
            <w:pPr>
              <w:pStyle w:val="TableParagraph"/>
              <w:tabs>
                <w:tab w:val="left" w:pos="3150"/>
              </w:tabs>
              <w:spacing w:before="1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неэффективность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эффективности менеджмента. Пути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ХVII-начала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века. Современные изменения в 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труда. Организационная демократия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альтернатива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иерархии.</w:t>
            </w:r>
          </w:p>
          <w:p w:rsidR="0067745B" w:rsidRDefault="00440582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парадигмы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</w:tc>
        <w:tc>
          <w:tcPr>
            <w:tcW w:w="707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spacing w:before="210"/>
              <w:ind w:left="299"/>
            </w:pPr>
          </w:p>
        </w:tc>
        <w:tc>
          <w:tcPr>
            <w:tcW w:w="718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10"/>
              <w:ind w:left="305"/>
            </w:pPr>
            <w:r>
              <w:t>4</w:t>
            </w:r>
          </w:p>
        </w:tc>
        <w:tc>
          <w:tcPr>
            <w:tcW w:w="709" w:type="dxa"/>
          </w:tcPr>
          <w:p w:rsidR="0067745B" w:rsidRDefault="0067745B">
            <w:pPr>
              <w:pStyle w:val="TableParagraph"/>
            </w:pPr>
          </w:p>
        </w:tc>
        <w:tc>
          <w:tcPr>
            <w:tcW w:w="707" w:type="dxa"/>
          </w:tcPr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67745B">
            <w:pPr>
              <w:pStyle w:val="TableParagraph"/>
              <w:rPr>
                <w:b/>
                <w:sz w:val="24"/>
              </w:rPr>
            </w:pPr>
          </w:p>
          <w:p w:rsidR="0067745B" w:rsidRDefault="00440582">
            <w:pPr>
              <w:pStyle w:val="TableParagraph"/>
              <w:spacing w:before="210"/>
              <w:ind w:left="227" w:right="210"/>
              <w:jc w:val="center"/>
            </w:pPr>
            <w:r>
              <w:t>0</w:t>
            </w:r>
          </w:p>
        </w:tc>
      </w:tr>
      <w:tr w:rsidR="0067745B">
        <w:trPr>
          <w:trHeight w:val="522"/>
        </w:trPr>
        <w:tc>
          <w:tcPr>
            <w:tcW w:w="9211" w:type="dxa"/>
            <w:gridSpan w:val="5"/>
          </w:tcPr>
          <w:p w:rsidR="0067745B" w:rsidRDefault="00930F63">
            <w:pPr>
              <w:pStyle w:val="TableParagraph"/>
              <w:spacing w:before="128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440582">
              <w:rPr>
                <w:b/>
              </w:rPr>
              <w:t>:</w:t>
            </w:r>
          </w:p>
        </w:tc>
        <w:tc>
          <w:tcPr>
            <w:tcW w:w="707" w:type="dxa"/>
          </w:tcPr>
          <w:p w:rsidR="0067745B" w:rsidRDefault="00440582">
            <w:pPr>
              <w:pStyle w:val="TableParagraph"/>
              <w:spacing w:before="128"/>
              <w:ind w:left="1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7745B">
        <w:trPr>
          <w:trHeight w:val="520"/>
        </w:trPr>
        <w:tc>
          <w:tcPr>
            <w:tcW w:w="7077" w:type="dxa"/>
            <w:gridSpan w:val="2"/>
          </w:tcPr>
          <w:p w:rsidR="0067745B" w:rsidRDefault="00440582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7" w:type="dxa"/>
          </w:tcPr>
          <w:p w:rsidR="00FB19D9" w:rsidRDefault="00FB19D9" w:rsidP="00440582">
            <w:pPr>
              <w:pStyle w:val="TableParagraph"/>
              <w:spacing w:before="125"/>
              <w:ind w:left="23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8" w:type="dxa"/>
          </w:tcPr>
          <w:p w:rsidR="00FB19D9" w:rsidRDefault="00FB19D9" w:rsidP="00440582">
            <w:pPr>
              <w:pStyle w:val="TableParagraph"/>
              <w:spacing w:before="125"/>
              <w:ind w:left="248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09" w:type="dxa"/>
          </w:tcPr>
          <w:p w:rsidR="0067745B" w:rsidRDefault="00440582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67745B" w:rsidRDefault="00440582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67745B" w:rsidRDefault="0067745B">
      <w:pPr>
        <w:pStyle w:val="a3"/>
        <w:spacing w:before="10"/>
        <w:rPr>
          <w:b/>
          <w:sz w:val="14"/>
        </w:rPr>
      </w:pPr>
    </w:p>
    <w:p w:rsidR="0067745B" w:rsidRDefault="00440582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67745B" w:rsidRDefault="0067745B">
      <w:pPr>
        <w:pStyle w:val="a3"/>
        <w:rPr>
          <w:sz w:val="24"/>
        </w:rPr>
      </w:pPr>
    </w:p>
    <w:p w:rsidR="0067745B" w:rsidRDefault="0067745B">
      <w:pPr>
        <w:pStyle w:val="a3"/>
        <w:spacing w:before="11"/>
        <w:rPr>
          <w:sz w:val="18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2079"/>
        </w:tabs>
        <w:spacing w:before="0" w:line="259" w:lineRule="auto"/>
        <w:ind w:left="3285" w:right="114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67745B" w:rsidRDefault="0067745B">
      <w:pPr>
        <w:pStyle w:val="a3"/>
        <w:rPr>
          <w:b/>
          <w:sz w:val="39"/>
        </w:rPr>
      </w:pPr>
    </w:p>
    <w:p w:rsidR="0067745B" w:rsidRDefault="00440582">
      <w:pPr>
        <w:pStyle w:val="1"/>
        <w:numPr>
          <w:ilvl w:val="3"/>
          <w:numId w:val="4"/>
        </w:numPr>
        <w:tabs>
          <w:tab w:val="left" w:pos="3992"/>
        </w:tabs>
        <w:spacing w:before="1" w:after="26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1"/>
        <w:gridCol w:w="4806"/>
      </w:tblGrid>
      <w:tr w:rsidR="0067745B">
        <w:trPr>
          <w:trHeight w:val="705"/>
        </w:trPr>
        <w:tc>
          <w:tcPr>
            <w:tcW w:w="5281" w:type="dxa"/>
          </w:tcPr>
          <w:p w:rsidR="0067745B" w:rsidRDefault="00440582">
            <w:pPr>
              <w:pStyle w:val="TableParagraph"/>
              <w:spacing w:before="1" w:line="256" w:lineRule="auto"/>
              <w:ind w:left="401" w:right="313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 издания,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4806" w:type="dxa"/>
          </w:tcPr>
          <w:p w:rsidR="0067745B" w:rsidRDefault="00440582">
            <w:pPr>
              <w:pStyle w:val="TableParagraph"/>
              <w:spacing w:before="137"/>
              <w:ind w:left="1351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67745B">
        <w:trPr>
          <w:trHeight w:val="2244"/>
        </w:trPr>
        <w:tc>
          <w:tcPr>
            <w:tcW w:w="5281" w:type="dxa"/>
          </w:tcPr>
          <w:tbl>
            <w:tblPr>
              <w:tblW w:w="5112" w:type="dxa"/>
              <w:tblLayout w:type="fixed"/>
              <w:tblLook w:val="04A0" w:firstRow="1" w:lastRow="0" w:firstColumn="1" w:lastColumn="0" w:noHBand="0" w:noVBand="1"/>
            </w:tblPr>
            <w:tblGrid>
              <w:gridCol w:w="5112"/>
            </w:tblGrid>
            <w:tr w:rsidR="00440582" w:rsidRPr="00440582" w:rsidTr="00440582">
              <w:trPr>
                <w:trHeight w:val="1500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0582" w:rsidRPr="00440582" w:rsidRDefault="00440582" w:rsidP="00440582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440582">
                    <w:rPr>
                      <w:rFonts w:ascii="Calibri" w:hAnsi="Calibri" w:cs="Calibri"/>
                      <w:lang w:eastAsia="ru-RU"/>
                    </w:rPr>
                    <w:t>Дорофеева, Л. И. Менеджмент : учебник / Л. И. Дорофеева. — Москва : Ай Пи Ар Медиа, 2021. — 514 c. — ISBN 978-5-4497-1331-5. — Текст : электронный // Электронно-библиотечная система IPR BOOKS : [сайт]. — URL: https://www.iprbookshop.ru/110571.html (дата обращения: 13.12.2021). — Режим доступа: для авторизир. пользователей</w:t>
                  </w:r>
                </w:p>
              </w:tc>
            </w:tr>
            <w:tr w:rsidR="00440582" w:rsidRPr="00440582" w:rsidTr="00440582">
              <w:trPr>
                <w:trHeight w:val="2400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0582" w:rsidRPr="00440582" w:rsidRDefault="00440582" w:rsidP="00440582">
                  <w:pPr>
                    <w:widowControl/>
                    <w:autoSpaceDE/>
                    <w:autoSpaceDN/>
                    <w:spacing w:after="240"/>
                    <w:rPr>
                      <w:rFonts w:ascii="Calibri" w:hAnsi="Calibri" w:cs="Calibri"/>
                      <w:lang w:eastAsia="ru-RU"/>
                    </w:rPr>
                  </w:pPr>
                  <w:r w:rsidRPr="00440582">
                    <w:rPr>
                      <w:rFonts w:ascii="Calibri" w:hAnsi="Calibri" w:cs="Calibri"/>
                      <w:lang w:eastAsia="ru-RU"/>
                    </w:rPr>
                    <w:lastRenderedPageBreak/>
                    <w:t>Пасешник, Н. П. Таможенный менеджмент : учебное пособие / Н. П. Пасешник, Н. В. Сумина. — Челябинск : Южно-Уральский институт управления и экономики, 2019. — 154 c. — ISBN 978-5-6042665-6-4. — Текст : электронный // Электронно-библиотечная система IPR BOOKS : [сайт]. — URL: https://www.iprbookshop.ru/97405.html (дата обращения: 13.12.2021). — Режим доступа: для авторизир. пользователей. - DOI: https://doi.org/10.23682/97405</w:t>
                  </w:r>
                </w:p>
              </w:tc>
            </w:tr>
            <w:tr w:rsidR="00440582" w:rsidRPr="00440582" w:rsidTr="00440582">
              <w:trPr>
                <w:trHeight w:val="2100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40582" w:rsidRPr="00440582" w:rsidRDefault="00440582" w:rsidP="00440582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440582">
                    <w:rPr>
                      <w:rFonts w:ascii="Calibri" w:hAnsi="Calibri" w:cs="Calibri"/>
                      <w:lang w:eastAsia="ru-RU"/>
                    </w:rPr>
                    <w:t>Жикина, О. В. Антикризисный менеджмент. Правовое регулирование банкротства : учебное пособие / О. В. Жикина, Т. В. Сметанина. — Санкт-Петербург : Санкт-Петербургский государственный университет промышленных технологий и дизайна, 2018. — 83 c. — ISBN 978-5-7937-1535-5. — Текст : электронный // Электронно-библиотечная система IPR BOOKS : [сайт]. — URL: https://www.iprbookshop.ru/103943.html (дата обращения: 13.12.2021). — Режим доступа: для авторизир. пользователей. - DOI: https://doi.org/10.23682/103943</w:t>
                  </w:r>
                </w:p>
              </w:tc>
            </w:tr>
          </w:tbl>
          <w:p w:rsidR="0067745B" w:rsidRDefault="0067745B">
            <w:pPr>
              <w:pStyle w:val="TableParagraph"/>
              <w:spacing w:line="259" w:lineRule="auto"/>
              <w:ind w:left="2" w:right="42"/>
              <w:rPr>
                <w:sz w:val="24"/>
              </w:rPr>
            </w:pPr>
          </w:p>
        </w:tc>
        <w:tc>
          <w:tcPr>
            <w:tcW w:w="4806" w:type="dxa"/>
          </w:tcPr>
          <w:p w:rsidR="0067745B" w:rsidRDefault="0067745B">
            <w:pPr>
              <w:pStyle w:val="TableParagraph"/>
              <w:ind w:left="4"/>
              <w:rPr>
                <w:rFonts w:ascii="Calibri"/>
              </w:rPr>
            </w:pPr>
          </w:p>
          <w:p w:rsidR="00440582" w:rsidRDefault="006D0A09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  <w:hyperlink r:id="rId8" w:history="1">
              <w:r w:rsidR="0044058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https://www.iprbookshop.ru/110571.html</w:t>
              </w:r>
            </w:hyperlink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6D0A09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  <w:hyperlink r:id="rId9" w:history="1">
              <w:r w:rsidR="0044058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https://www.iprbookshop.ru/97405.html</w:t>
              </w:r>
            </w:hyperlink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6D0A09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  <w:hyperlink r:id="rId10" w:history="1">
              <w:r w:rsidR="0044058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https://www.iprbookshop.ru/103943.html</w:t>
              </w:r>
            </w:hyperlink>
          </w:p>
          <w:p w:rsidR="00440582" w:rsidRDefault="00440582">
            <w:pPr>
              <w:pStyle w:val="TableParagraph"/>
              <w:ind w:left="4"/>
              <w:rPr>
                <w:rFonts w:ascii="Calibri" w:hAnsi="Calibri" w:cs="Calibri"/>
                <w:lang w:eastAsia="ru-RU"/>
              </w:rPr>
            </w:pPr>
          </w:p>
          <w:p w:rsidR="00440582" w:rsidRDefault="00440582">
            <w:pPr>
              <w:pStyle w:val="TableParagraph"/>
              <w:ind w:left="4"/>
              <w:rPr>
                <w:rFonts w:ascii="Calibri"/>
              </w:rPr>
            </w:pPr>
          </w:p>
        </w:tc>
      </w:tr>
    </w:tbl>
    <w:p w:rsidR="0067745B" w:rsidRDefault="0067745B">
      <w:pPr>
        <w:pStyle w:val="a3"/>
        <w:rPr>
          <w:b/>
          <w:sz w:val="20"/>
        </w:rPr>
      </w:pPr>
    </w:p>
    <w:p w:rsidR="0067745B" w:rsidRDefault="0067745B">
      <w:pPr>
        <w:pStyle w:val="a3"/>
        <w:spacing w:before="1"/>
        <w:rPr>
          <w:b/>
          <w:sz w:val="17"/>
        </w:rPr>
      </w:pPr>
    </w:p>
    <w:p w:rsidR="0067745B" w:rsidRDefault="00440582">
      <w:pPr>
        <w:pStyle w:val="1"/>
        <w:numPr>
          <w:ilvl w:val="3"/>
          <w:numId w:val="4"/>
        </w:numPr>
        <w:tabs>
          <w:tab w:val="left" w:pos="2143"/>
        </w:tabs>
        <w:spacing w:line="259" w:lineRule="auto"/>
        <w:ind w:left="1480" w:right="828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67745B" w:rsidRDefault="0067745B">
      <w:pPr>
        <w:pStyle w:val="a3"/>
        <w:rPr>
          <w:b/>
          <w:sz w:val="20"/>
        </w:rPr>
      </w:pPr>
    </w:p>
    <w:p w:rsidR="0067745B" w:rsidRDefault="0067745B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67745B">
        <w:trPr>
          <w:trHeight w:val="293"/>
        </w:trPr>
        <w:tc>
          <w:tcPr>
            <w:tcW w:w="4051" w:type="dxa"/>
          </w:tcPr>
          <w:p w:rsidR="0067745B" w:rsidRDefault="0044058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67745B">
        <w:trPr>
          <w:trHeight w:val="298"/>
        </w:trPr>
        <w:tc>
          <w:tcPr>
            <w:tcW w:w="4051" w:type="dxa"/>
          </w:tcPr>
          <w:p w:rsidR="0067745B" w:rsidRDefault="0044058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67745B">
        <w:trPr>
          <w:trHeight w:val="292"/>
        </w:trPr>
        <w:tc>
          <w:tcPr>
            <w:tcW w:w="4051" w:type="dxa"/>
          </w:tcPr>
          <w:p w:rsidR="0067745B" w:rsidRDefault="00440582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67745B" w:rsidRDefault="0067745B">
      <w:pPr>
        <w:pStyle w:val="a3"/>
        <w:rPr>
          <w:b/>
          <w:sz w:val="20"/>
        </w:rPr>
      </w:pPr>
    </w:p>
    <w:p w:rsidR="0067745B" w:rsidRDefault="0067745B">
      <w:pPr>
        <w:pStyle w:val="a3"/>
        <w:spacing w:before="5"/>
        <w:rPr>
          <w:b/>
          <w:sz w:val="16"/>
        </w:rPr>
      </w:pPr>
    </w:p>
    <w:p w:rsidR="0067745B" w:rsidRDefault="00440582">
      <w:pPr>
        <w:pStyle w:val="a4"/>
        <w:numPr>
          <w:ilvl w:val="3"/>
          <w:numId w:val="4"/>
        </w:numPr>
        <w:tabs>
          <w:tab w:val="left" w:pos="2117"/>
        </w:tabs>
        <w:spacing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67745B" w:rsidRDefault="0067745B">
      <w:pPr>
        <w:pStyle w:val="a3"/>
        <w:rPr>
          <w:b/>
          <w:sz w:val="20"/>
        </w:rPr>
      </w:pPr>
    </w:p>
    <w:p w:rsidR="0067745B" w:rsidRDefault="0067745B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67745B">
        <w:trPr>
          <w:trHeight w:val="506"/>
        </w:trPr>
        <w:tc>
          <w:tcPr>
            <w:tcW w:w="1440" w:type="dxa"/>
          </w:tcPr>
          <w:p w:rsidR="0067745B" w:rsidRDefault="00440582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67745B" w:rsidRDefault="00440582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67745B">
        <w:trPr>
          <w:trHeight w:val="340"/>
        </w:trPr>
        <w:tc>
          <w:tcPr>
            <w:tcW w:w="1440" w:type="dxa"/>
          </w:tcPr>
          <w:p w:rsidR="0067745B" w:rsidRDefault="00440582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67745B" w:rsidRDefault="00440582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67745B">
        <w:trPr>
          <w:trHeight w:val="340"/>
        </w:trPr>
        <w:tc>
          <w:tcPr>
            <w:tcW w:w="1440" w:type="dxa"/>
          </w:tcPr>
          <w:p w:rsidR="0067745B" w:rsidRDefault="00440582">
            <w:pPr>
              <w:pStyle w:val="TableParagraph"/>
              <w:spacing w:before="35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67745B" w:rsidRDefault="00440582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67745B">
        <w:trPr>
          <w:trHeight w:val="340"/>
        </w:trPr>
        <w:tc>
          <w:tcPr>
            <w:tcW w:w="1440" w:type="dxa"/>
          </w:tcPr>
          <w:p w:rsidR="0067745B" w:rsidRDefault="00440582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67745B" w:rsidRDefault="00440582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67745B">
        <w:trPr>
          <w:trHeight w:val="340"/>
        </w:trPr>
        <w:tc>
          <w:tcPr>
            <w:tcW w:w="1440" w:type="dxa"/>
          </w:tcPr>
          <w:p w:rsidR="0067745B" w:rsidRDefault="00440582">
            <w:pPr>
              <w:pStyle w:val="TableParagraph"/>
              <w:spacing w:before="34"/>
              <w:ind w:left="638"/>
            </w:pPr>
            <w:r>
              <w:t>4.</w:t>
            </w:r>
          </w:p>
        </w:tc>
        <w:tc>
          <w:tcPr>
            <w:tcW w:w="8480" w:type="dxa"/>
          </w:tcPr>
          <w:p w:rsidR="0067745B" w:rsidRDefault="00440582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67745B" w:rsidRDefault="0067745B">
      <w:pPr>
        <w:pStyle w:val="a3"/>
        <w:spacing w:before="3"/>
        <w:rPr>
          <w:b/>
          <w:sz w:val="24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2237"/>
        </w:tabs>
        <w:spacing w:line="259" w:lineRule="auto"/>
        <w:ind w:left="4425" w:right="129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67745B" w:rsidRDefault="00440582">
      <w:pPr>
        <w:pStyle w:val="a3"/>
        <w:ind w:left="842" w:right="191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67745B" w:rsidRDefault="00440582">
      <w:pPr>
        <w:pStyle w:val="a3"/>
        <w:ind w:left="842" w:right="192" w:firstLine="707"/>
        <w:jc w:val="both"/>
      </w:pPr>
      <w:r>
        <w:lastRenderedPageBreak/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67745B" w:rsidRDefault="00440582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8"/>
        </w:rPr>
        <w:t xml:space="preserve"> </w:t>
      </w:r>
      <w:r>
        <w:t>среду</w:t>
      </w:r>
      <w:r>
        <w:rPr>
          <w:spacing w:val="-67"/>
        </w:rPr>
        <w:t xml:space="preserve"> </w:t>
      </w:r>
      <w:r>
        <w:t>института.</w:t>
      </w:r>
    </w:p>
    <w:p w:rsidR="00440582" w:rsidRPr="00440582" w:rsidRDefault="00440582">
      <w:pPr>
        <w:pStyle w:val="a3"/>
        <w:ind w:left="842" w:right="184" w:firstLine="707"/>
        <w:jc w:val="both"/>
      </w:pPr>
      <w:r w:rsidRPr="00440582">
        <w:rPr>
          <w:b/>
          <w:i/>
        </w:rPr>
        <w:t>Аудитория для проведения занятий лекционного типа, № 34</w:t>
      </w:r>
      <w:r w:rsidRPr="00440582">
        <w:rPr>
          <w:b/>
          <w:i/>
        </w:rPr>
        <w:br/>
      </w:r>
      <w:r w:rsidRPr="0044058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440582" w:rsidRPr="00440582" w:rsidRDefault="00440582" w:rsidP="00440582">
      <w:pPr>
        <w:pStyle w:val="a3"/>
        <w:ind w:left="842" w:right="184" w:firstLine="707"/>
        <w:jc w:val="both"/>
        <w:rPr>
          <w:b/>
          <w:i/>
        </w:rPr>
      </w:pPr>
      <w:r w:rsidRPr="00440582">
        <w:rPr>
          <w:b/>
          <w:i/>
        </w:rPr>
        <w:t>Аудитории для проведения занятий семинарского типа, № 53</w:t>
      </w:r>
    </w:p>
    <w:p w:rsidR="00440582" w:rsidRDefault="00440582" w:rsidP="00440582">
      <w:pPr>
        <w:pStyle w:val="a3"/>
        <w:ind w:left="842" w:right="184" w:firstLine="707"/>
        <w:jc w:val="both"/>
      </w:pPr>
      <w:r w:rsidRPr="0044058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67745B" w:rsidRDefault="0067745B">
      <w:pPr>
        <w:pStyle w:val="a3"/>
        <w:spacing w:before="1"/>
      </w:pPr>
    </w:p>
    <w:p w:rsidR="0067745B" w:rsidRDefault="0067745B">
      <w:pPr>
        <w:pStyle w:val="a3"/>
        <w:rPr>
          <w:sz w:val="20"/>
        </w:rPr>
      </w:pPr>
    </w:p>
    <w:p w:rsidR="0067745B" w:rsidRDefault="0067745B">
      <w:pPr>
        <w:pStyle w:val="a3"/>
        <w:spacing w:before="2"/>
        <w:rPr>
          <w:sz w:val="22"/>
        </w:rPr>
      </w:pPr>
    </w:p>
    <w:p w:rsidR="0067745B" w:rsidRDefault="00440582">
      <w:pPr>
        <w:pStyle w:val="1"/>
        <w:numPr>
          <w:ilvl w:val="2"/>
          <w:numId w:val="4"/>
        </w:numPr>
        <w:tabs>
          <w:tab w:val="left" w:pos="1654"/>
        </w:tabs>
        <w:spacing w:line="256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67745B" w:rsidRDefault="0067745B">
      <w:pPr>
        <w:pStyle w:val="a3"/>
        <w:spacing w:before="7"/>
        <w:rPr>
          <w:b/>
          <w:sz w:val="39"/>
        </w:rPr>
      </w:pPr>
    </w:p>
    <w:p w:rsidR="0067745B" w:rsidRDefault="00440582">
      <w:pPr>
        <w:pStyle w:val="a3"/>
        <w:spacing w:line="256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67745B" w:rsidRDefault="00440582">
      <w:pPr>
        <w:pStyle w:val="a4"/>
        <w:numPr>
          <w:ilvl w:val="0"/>
          <w:numId w:val="3"/>
        </w:numPr>
        <w:tabs>
          <w:tab w:val="left" w:pos="2258"/>
        </w:tabs>
        <w:spacing w:before="6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67745B" w:rsidRDefault="00440582">
      <w:pPr>
        <w:pStyle w:val="a4"/>
        <w:numPr>
          <w:ilvl w:val="0"/>
          <w:numId w:val="3"/>
        </w:numPr>
        <w:tabs>
          <w:tab w:val="left" w:pos="2258"/>
        </w:tabs>
        <w:spacing w:before="49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67745B" w:rsidRDefault="00440582">
      <w:pPr>
        <w:pStyle w:val="a4"/>
        <w:numPr>
          <w:ilvl w:val="0"/>
          <w:numId w:val="3"/>
        </w:numPr>
        <w:tabs>
          <w:tab w:val="left" w:pos="2258"/>
        </w:tabs>
        <w:spacing w:before="8" w:line="273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67745B" w:rsidRDefault="00440582">
      <w:pPr>
        <w:pStyle w:val="a3"/>
        <w:spacing w:before="1"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</w:t>
      </w:r>
      <w:r>
        <w:rPr>
          <w:spacing w:val="4"/>
        </w:rPr>
        <w:t xml:space="preserve"> </w:t>
      </w:r>
      <w:r>
        <w:t>выделения</w:t>
      </w:r>
      <w:r>
        <w:rPr>
          <w:spacing w:val="5"/>
        </w:rPr>
        <w:t xml:space="preserve"> </w:t>
      </w:r>
      <w:r>
        <w:t>наиболее</w:t>
      </w:r>
      <w:r>
        <w:rPr>
          <w:spacing w:val="4"/>
        </w:rPr>
        <w:t xml:space="preserve"> </w:t>
      </w:r>
      <w:r>
        <w:t>значимых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актуальных</w:t>
      </w:r>
      <w:r>
        <w:rPr>
          <w:spacing w:val="5"/>
        </w:rPr>
        <w:t xml:space="preserve"> </w:t>
      </w:r>
      <w:r>
        <w:t>проблем</w:t>
      </w:r>
      <w:r>
        <w:rPr>
          <w:spacing w:val="9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дальнейшего</w:t>
      </w:r>
    </w:p>
    <w:p w:rsidR="0067745B" w:rsidRDefault="0067745B">
      <w:pPr>
        <w:spacing w:line="259" w:lineRule="auto"/>
        <w:jc w:val="both"/>
        <w:sectPr w:rsidR="0067745B">
          <w:pgSz w:w="11910" w:h="16840"/>
          <w:pgMar w:top="680" w:right="660" w:bottom="1120" w:left="860" w:header="0" w:footer="920" w:gutter="0"/>
          <w:cols w:space="720"/>
        </w:sectPr>
      </w:pPr>
    </w:p>
    <w:p w:rsidR="0067745B" w:rsidRDefault="00440582">
      <w:pPr>
        <w:pStyle w:val="a3"/>
        <w:spacing w:before="69" w:line="259" w:lineRule="auto"/>
        <w:ind w:left="842" w:right="185"/>
        <w:jc w:val="both"/>
      </w:pPr>
      <w:r>
        <w:lastRenderedPageBreak/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 учебного процесса.</w:t>
      </w:r>
    </w:p>
    <w:p w:rsidR="0067745B" w:rsidRDefault="00440582">
      <w:pPr>
        <w:pStyle w:val="a3"/>
        <w:spacing w:before="2"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67745B" w:rsidRDefault="00440582">
      <w:pPr>
        <w:pStyle w:val="a3"/>
        <w:spacing w:line="259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67745B" w:rsidRDefault="00440582">
      <w:pPr>
        <w:pStyle w:val="a4"/>
        <w:numPr>
          <w:ilvl w:val="0"/>
          <w:numId w:val="2"/>
        </w:numPr>
        <w:tabs>
          <w:tab w:val="left" w:pos="1562"/>
        </w:tabs>
        <w:spacing w:before="0"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67745B" w:rsidRDefault="00440582">
      <w:pPr>
        <w:pStyle w:val="a4"/>
        <w:numPr>
          <w:ilvl w:val="0"/>
          <w:numId w:val="2"/>
        </w:numPr>
        <w:tabs>
          <w:tab w:val="left" w:pos="1562"/>
        </w:tabs>
        <w:spacing w:before="1" w:line="273" w:lineRule="auto"/>
        <w:ind w:right="186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67745B" w:rsidRDefault="00440582">
      <w:pPr>
        <w:pStyle w:val="a4"/>
        <w:numPr>
          <w:ilvl w:val="0"/>
          <w:numId w:val="2"/>
        </w:numPr>
        <w:tabs>
          <w:tab w:val="left" w:pos="1562"/>
        </w:tabs>
        <w:spacing w:before="8" w:line="271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67745B" w:rsidRDefault="00440582">
      <w:pPr>
        <w:pStyle w:val="a4"/>
        <w:numPr>
          <w:ilvl w:val="0"/>
          <w:numId w:val="2"/>
        </w:numPr>
        <w:tabs>
          <w:tab w:val="left" w:pos="1562"/>
        </w:tabs>
        <w:spacing w:before="5"/>
        <w:ind w:right="18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67745B" w:rsidRDefault="00440582">
      <w:pPr>
        <w:pStyle w:val="a4"/>
        <w:numPr>
          <w:ilvl w:val="0"/>
          <w:numId w:val="2"/>
        </w:numPr>
        <w:tabs>
          <w:tab w:val="left" w:pos="1562"/>
        </w:tabs>
        <w:spacing w:before="2" w:line="273" w:lineRule="auto"/>
        <w:ind w:right="188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67745B" w:rsidRDefault="00440582">
      <w:pPr>
        <w:pStyle w:val="1"/>
        <w:numPr>
          <w:ilvl w:val="2"/>
          <w:numId w:val="4"/>
        </w:numPr>
        <w:tabs>
          <w:tab w:val="left" w:pos="1241"/>
        </w:tabs>
        <w:spacing w:before="245" w:line="259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67745B" w:rsidRDefault="0067745B">
      <w:pPr>
        <w:pStyle w:val="a3"/>
        <w:rPr>
          <w:b/>
          <w:sz w:val="39"/>
        </w:rPr>
      </w:pPr>
    </w:p>
    <w:p w:rsidR="0067745B" w:rsidRDefault="00440582">
      <w:pPr>
        <w:pStyle w:val="a3"/>
        <w:spacing w:line="259" w:lineRule="auto"/>
        <w:ind w:left="842" w:right="189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67745B" w:rsidRDefault="00440582">
      <w:pPr>
        <w:pStyle w:val="a3"/>
        <w:spacing w:before="161" w:line="259" w:lineRule="auto"/>
        <w:ind w:left="842" w:right="19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945C31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67745B" w:rsidRDefault="00440582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5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8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2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6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26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27"/>
          <w:sz w:val="28"/>
        </w:rPr>
        <w:t xml:space="preserve"> </w:t>
      </w:r>
      <w:r>
        <w:rPr>
          <w:sz w:val="28"/>
        </w:rPr>
        <w:t>ассистента,</w:t>
      </w:r>
    </w:p>
    <w:p w:rsidR="0067745B" w:rsidRDefault="0067745B">
      <w:pPr>
        <w:spacing w:line="259" w:lineRule="auto"/>
        <w:jc w:val="both"/>
        <w:rPr>
          <w:sz w:val="28"/>
        </w:rPr>
        <w:sectPr w:rsidR="0067745B">
          <w:pgSz w:w="11910" w:h="16840"/>
          <w:pgMar w:top="620" w:right="660" w:bottom="1200" w:left="860" w:header="0" w:footer="920" w:gutter="0"/>
          <w:cols w:space="720"/>
        </w:sectPr>
      </w:pPr>
    </w:p>
    <w:p w:rsidR="0067745B" w:rsidRDefault="00440582">
      <w:pPr>
        <w:pStyle w:val="a3"/>
        <w:spacing w:before="69" w:line="259" w:lineRule="auto"/>
        <w:ind w:left="842" w:right="190"/>
        <w:jc w:val="both"/>
      </w:pPr>
      <w:r>
        <w:lastRenderedPageBreak/>
        <w:t>оказывающего</w:t>
      </w:r>
      <w:r>
        <w:rPr>
          <w:spacing w:val="-17"/>
        </w:rPr>
        <w:t xml:space="preserve"> </w:t>
      </w:r>
      <w:r>
        <w:t>обучающемуся</w:t>
      </w:r>
      <w:r>
        <w:rPr>
          <w:spacing w:val="-15"/>
        </w:rPr>
        <w:t xml:space="preserve"> </w:t>
      </w:r>
      <w:r>
        <w:t>необходимую</w:t>
      </w:r>
      <w:r>
        <w:rPr>
          <w:spacing w:val="-15"/>
        </w:rPr>
        <w:t xml:space="preserve"> </w:t>
      </w:r>
      <w:r>
        <w:t>помощь;</w:t>
      </w:r>
      <w:r>
        <w:rPr>
          <w:spacing w:val="-15"/>
        </w:rPr>
        <w:t xml:space="preserve"> </w:t>
      </w:r>
      <w:r>
        <w:t>выпуск</w:t>
      </w:r>
      <w:r>
        <w:rPr>
          <w:spacing w:val="-14"/>
        </w:rPr>
        <w:t xml:space="preserve"> </w:t>
      </w:r>
      <w:r>
        <w:t>альтернативных</w:t>
      </w:r>
      <w:r>
        <w:rPr>
          <w:spacing w:val="-68"/>
        </w:rPr>
        <w:t xml:space="preserve"> </w:t>
      </w:r>
      <w:r>
        <w:t>форматов</w:t>
      </w:r>
      <w:r>
        <w:rPr>
          <w:spacing w:val="-4"/>
        </w:rPr>
        <w:t xml:space="preserve"> </w:t>
      </w:r>
      <w:r>
        <w:t>методических материалов</w:t>
      </w:r>
      <w:r>
        <w:rPr>
          <w:spacing w:val="-1"/>
        </w:rPr>
        <w:t xml:space="preserve"> </w:t>
      </w:r>
      <w:r>
        <w:t>(крупный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аудиофайлы);</w:t>
      </w:r>
    </w:p>
    <w:p w:rsidR="0067745B" w:rsidRDefault="00440582">
      <w:pPr>
        <w:pStyle w:val="a4"/>
        <w:numPr>
          <w:ilvl w:val="1"/>
          <w:numId w:val="2"/>
        </w:numPr>
        <w:tabs>
          <w:tab w:val="left" w:pos="1800"/>
        </w:tabs>
        <w:spacing w:before="162" w:line="256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67745B" w:rsidRDefault="00440582">
      <w:pPr>
        <w:pStyle w:val="a4"/>
        <w:numPr>
          <w:ilvl w:val="1"/>
          <w:numId w:val="2"/>
        </w:numPr>
        <w:tabs>
          <w:tab w:val="left" w:pos="1843"/>
        </w:tabs>
        <w:spacing w:before="166" w:line="259" w:lineRule="auto"/>
        <w:ind w:right="184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67745B" w:rsidRDefault="00440582">
      <w:pPr>
        <w:pStyle w:val="a3"/>
        <w:spacing w:before="157" w:line="259" w:lineRule="auto"/>
        <w:ind w:left="842" w:right="186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67745B" w:rsidSect="0047108F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A09" w:rsidRDefault="006D0A09">
      <w:r>
        <w:separator/>
      </w:r>
    </w:p>
  </w:endnote>
  <w:endnote w:type="continuationSeparator" w:id="0">
    <w:p w:rsidR="006D0A09" w:rsidRDefault="006D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2" w:rsidRDefault="006D0A09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440582" w:rsidRDefault="0044058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D0B8D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A09" w:rsidRDefault="006D0A09">
      <w:r>
        <w:separator/>
      </w:r>
    </w:p>
  </w:footnote>
  <w:footnote w:type="continuationSeparator" w:id="0">
    <w:p w:rsidR="006D0A09" w:rsidRDefault="006D0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76052"/>
    <w:multiLevelType w:val="multilevel"/>
    <w:tmpl w:val="6A407404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1">
    <w:nsid w:val="40681EA7"/>
    <w:multiLevelType w:val="hybridMultilevel"/>
    <w:tmpl w:val="4632586C"/>
    <w:lvl w:ilvl="0" w:tplc="98486CFA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55A4EFC6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6C6F15A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B31000BE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B25C100A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A216BD92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18FAA7BA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08F60EB4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65C0D22E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abstractNum w:abstractNumId="2">
    <w:nsid w:val="6D4406AC"/>
    <w:multiLevelType w:val="multilevel"/>
    <w:tmpl w:val="48C87194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3">
    <w:nsid w:val="70AA0BAF"/>
    <w:multiLevelType w:val="multilevel"/>
    <w:tmpl w:val="97588686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abstractNum w:abstractNumId="4">
    <w:nsid w:val="760B5920"/>
    <w:multiLevelType w:val="hybridMultilevel"/>
    <w:tmpl w:val="B21A476E"/>
    <w:lvl w:ilvl="0" w:tplc="D998442C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7AF0A8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1809588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F594FA0E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8CB0E244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EBA84B2C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6A746D02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72965B2C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0212E232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745B"/>
    <w:rsid w:val="000976D8"/>
    <w:rsid w:val="00105DFC"/>
    <w:rsid w:val="00440582"/>
    <w:rsid w:val="0047108F"/>
    <w:rsid w:val="0067745B"/>
    <w:rsid w:val="006D0A09"/>
    <w:rsid w:val="0082056C"/>
    <w:rsid w:val="008D7C9A"/>
    <w:rsid w:val="00930F63"/>
    <w:rsid w:val="00945C31"/>
    <w:rsid w:val="00A3107D"/>
    <w:rsid w:val="00AF3924"/>
    <w:rsid w:val="00C52888"/>
    <w:rsid w:val="00F218D6"/>
    <w:rsid w:val="00FB19D9"/>
    <w:rsid w:val="00FB31EB"/>
    <w:rsid w:val="00FD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D842B50-7A0B-4E11-9F85-30FBA5A0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05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58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405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10571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10394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7405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13</cp:revision>
  <cp:lastPrinted>2022-04-25T08:38:00Z</cp:lastPrinted>
  <dcterms:created xsi:type="dcterms:W3CDTF">2022-04-22T14:07:00Z</dcterms:created>
  <dcterms:modified xsi:type="dcterms:W3CDTF">2023-09-22T09:49:00Z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