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0A2C3" w14:textId="77777777" w:rsidR="006D15C8" w:rsidRDefault="006D15C8" w:rsidP="006D15C8">
      <w:pPr>
        <w:jc w:val="center"/>
      </w:pPr>
      <w:r>
        <w:rPr>
          <w:b/>
          <w:bCs/>
          <w:sz w:val="28"/>
          <w:szCs w:val="28"/>
        </w:rPr>
        <w:t>Автономная некоммерческая организация высшего образования</w:t>
      </w:r>
    </w:p>
    <w:p w14:paraId="0FE0D2C2" w14:textId="77777777" w:rsidR="006D15C8" w:rsidRDefault="006D15C8" w:rsidP="006D15C8">
      <w:pPr>
        <w:jc w:val="center"/>
      </w:pPr>
      <w:r>
        <w:rPr>
          <w:b/>
          <w:bCs/>
          <w:sz w:val="28"/>
          <w:szCs w:val="28"/>
        </w:rPr>
        <w:t>«Международный банковский институт имени Анатолия Собчака»</w:t>
      </w:r>
    </w:p>
    <w:p w14:paraId="4910AFEC" w14:textId="77777777" w:rsidR="00FA7EB6" w:rsidRDefault="00FA7EB6" w:rsidP="00FA7EB6">
      <w:pPr>
        <w:jc w:val="right"/>
        <w:rPr>
          <w:b/>
          <w:bCs/>
          <w:sz w:val="28"/>
          <w:szCs w:val="28"/>
        </w:rPr>
      </w:pPr>
    </w:p>
    <w:p w14:paraId="2039C70E" w14:textId="77777777" w:rsidR="00FA7EB6" w:rsidRDefault="00FA7EB6" w:rsidP="00FA7EB6">
      <w:pPr>
        <w:jc w:val="right"/>
        <w:rPr>
          <w:b/>
          <w:bCs/>
          <w:sz w:val="28"/>
          <w:szCs w:val="28"/>
        </w:rPr>
      </w:pPr>
    </w:p>
    <w:p w14:paraId="63962127" w14:textId="77777777" w:rsidR="00FA7EB6" w:rsidRDefault="00FA7EB6" w:rsidP="00FA7EB6">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FA7EB6" w14:paraId="5DB74EF1" w14:textId="77777777" w:rsidTr="00FA7EB6">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1182B06F" w14:textId="77777777" w:rsidR="00FA7EB6" w:rsidRDefault="00FA7EB6">
            <w:pPr>
              <w:jc w:val="center"/>
              <w:rPr>
                <w:sz w:val="28"/>
                <w:szCs w:val="26"/>
                <w:lang w:val="en-US"/>
              </w:rPr>
            </w:pPr>
            <w:r>
              <w:rPr>
                <w:b/>
                <w:color w:val="000000"/>
                <w:sz w:val="28"/>
                <w:szCs w:val="26"/>
                <w:lang w:val="en-US"/>
              </w:rPr>
              <w:t>УТВЕРЖДАЮ</w:t>
            </w:r>
          </w:p>
        </w:tc>
      </w:tr>
      <w:tr w:rsidR="00FA7EB6" w14:paraId="197B92D8" w14:textId="77777777" w:rsidTr="00FA7EB6">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5C5C4B5E" w14:textId="77777777" w:rsidR="00FA7EB6" w:rsidRDefault="00FA7EB6">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5BC42A7E" w14:textId="77777777" w:rsidR="00FA7EB6" w:rsidRDefault="00FA7EB6">
            <w:pPr>
              <w:rPr>
                <w:sz w:val="24"/>
                <w:lang w:val="en-US"/>
              </w:rPr>
            </w:pPr>
          </w:p>
          <w:p w14:paraId="0F9EF958" w14:textId="77777777" w:rsidR="00FA7EB6" w:rsidRDefault="00FA7EB6">
            <w:pPr>
              <w:rPr>
                <w:sz w:val="24"/>
                <w:lang w:val="en-US"/>
              </w:rPr>
            </w:pPr>
            <w:r>
              <w:rPr>
                <w:rFonts w:ascii="Arial" w:hAnsi="Arial" w:cs="Arial"/>
                <w:color w:val="000000"/>
                <w:sz w:val="24"/>
                <w:szCs w:val="20"/>
                <w:lang w:val="en-US"/>
              </w:rPr>
              <w:t>______________</w:t>
            </w:r>
            <w:r>
              <w:rPr>
                <w:sz w:val="24"/>
                <w:lang w:val="en-US"/>
              </w:rPr>
              <w:t xml:space="preserve">     </w:t>
            </w:r>
          </w:p>
          <w:p w14:paraId="60D06914" w14:textId="77777777" w:rsidR="00FA7EB6" w:rsidRDefault="00FA7EB6">
            <w:pPr>
              <w:rPr>
                <w:sz w:val="24"/>
                <w:lang w:val="en-US"/>
              </w:rPr>
            </w:pPr>
          </w:p>
          <w:p w14:paraId="365C0260" w14:textId="77777777" w:rsidR="00FA7EB6" w:rsidRDefault="00FA7EB6">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02D3FC1D" w14:textId="77777777" w:rsidR="00FA7EB6" w:rsidRDefault="00FA7EB6">
            <w:pPr>
              <w:rPr>
                <w:sz w:val="24"/>
                <w:lang w:val="en-US"/>
              </w:rPr>
            </w:pPr>
            <w:r>
              <w:rPr>
                <w:i/>
                <w:color w:val="000000"/>
                <w:sz w:val="24"/>
                <w:lang w:val="en-US"/>
              </w:rPr>
              <w:t>Сигова М.В.</w:t>
            </w:r>
          </w:p>
        </w:tc>
      </w:tr>
      <w:tr w:rsidR="00FA7EB6" w14:paraId="675B8E1E" w14:textId="77777777" w:rsidTr="00FA7EB6">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4BD25B0" w14:textId="77777777" w:rsidR="00FA7EB6" w:rsidRDefault="00FA7EB6">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75BAAC7" w14:textId="77777777" w:rsidR="00FA7EB6" w:rsidRDefault="00FA7EB6">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2B365F6" w14:textId="77777777" w:rsidR="00FA7EB6" w:rsidRDefault="00FA7EB6">
            <w:pPr>
              <w:rPr>
                <w:sz w:val="24"/>
                <w:lang w:val="en-US"/>
              </w:rPr>
            </w:pPr>
          </w:p>
        </w:tc>
      </w:tr>
      <w:tr w:rsidR="00FA7EB6" w14:paraId="3843AC09" w14:textId="77777777" w:rsidTr="00FA7EB6">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3E680990" w14:textId="77777777" w:rsidR="00FA7EB6" w:rsidRDefault="00FA7EB6">
            <w:pPr>
              <w:jc w:val="center"/>
              <w:rPr>
                <w:sz w:val="20"/>
                <w:szCs w:val="20"/>
                <w:lang w:val="en-US"/>
              </w:rPr>
            </w:pPr>
            <w:r>
              <w:rPr>
                <w:rFonts w:ascii="Arial" w:hAnsi="Arial" w:cs="Arial"/>
                <w:color w:val="000000"/>
                <w:sz w:val="20"/>
                <w:szCs w:val="20"/>
                <w:lang w:val="en-US"/>
              </w:rPr>
              <w:t>"___" ____________ 20___ г.</w:t>
            </w:r>
          </w:p>
        </w:tc>
      </w:tr>
    </w:tbl>
    <w:p w14:paraId="172B9D21" w14:textId="77777777" w:rsidR="00FA7EB6" w:rsidRDefault="00FA7EB6" w:rsidP="00FA7EB6">
      <w:pPr>
        <w:jc w:val="right"/>
      </w:pPr>
    </w:p>
    <w:p w14:paraId="7F37B5E1" w14:textId="77777777" w:rsidR="00FA7EB6" w:rsidRDefault="00FA7EB6" w:rsidP="00FA7EB6">
      <w:pPr>
        <w:jc w:val="right"/>
      </w:pPr>
    </w:p>
    <w:p w14:paraId="1749701A" w14:textId="77777777" w:rsidR="00FA7EB6" w:rsidRDefault="00FA7EB6" w:rsidP="00FA7EB6">
      <w:pPr>
        <w:jc w:val="right"/>
      </w:pPr>
    </w:p>
    <w:p w14:paraId="775E568E" w14:textId="77777777" w:rsidR="00FA7EB6" w:rsidRDefault="00FA7EB6" w:rsidP="00FA7EB6">
      <w:pPr>
        <w:jc w:val="right"/>
      </w:pPr>
    </w:p>
    <w:p w14:paraId="792B7FDE" w14:textId="77777777" w:rsidR="00FA7EB6" w:rsidRDefault="00FA7EB6" w:rsidP="00FA7EB6">
      <w:pPr>
        <w:jc w:val="right"/>
      </w:pPr>
    </w:p>
    <w:p w14:paraId="56C20D30" w14:textId="77777777" w:rsidR="00FA7EB6" w:rsidRDefault="00FA7EB6" w:rsidP="00FA7EB6">
      <w:pPr>
        <w:jc w:val="right"/>
      </w:pPr>
      <w:bookmarkStart w:id="0" w:name="_GoBack"/>
      <w:bookmarkEnd w:id="0"/>
    </w:p>
    <w:p w14:paraId="6D80C865" w14:textId="77777777" w:rsidR="00FA7EB6" w:rsidRDefault="00FA7EB6" w:rsidP="00FA7EB6">
      <w:pPr>
        <w:ind w:left="5812" w:right="1044"/>
      </w:pPr>
    </w:p>
    <w:p w14:paraId="0094C25B" w14:textId="77777777" w:rsidR="00FA7EB6" w:rsidRDefault="00FA7EB6" w:rsidP="00FA7EB6">
      <w:r>
        <w:rPr>
          <w:sz w:val="28"/>
          <w:szCs w:val="28"/>
        </w:rPr>
        <w:t xml:space="preserve"> </w:t>
      </w:r>
    </w:p>
    <w:p w14:paraId="3F020DA1" w14:textId="7D8EBB5C" w:rsidR="006D15C8" w:rsidRDefault="006D15C8" w:rsidP="006D15C8">
      <w:pPr>
        <w:jc w:val="right"/>
      </w:pPr>
      <w:r>
        <w:rPr>
          <w:b/>
          <w:bCs/>
          <w:sz w:val="28"/>
          <w:szCs w:val="28"/>
        </w:rPr>
        <w:t xml:space="preserve"> </w:t>
      </w:r>
    </w:p>
    <w:p w14:paraId="4CD1B952" w14:textId="3D871223" w:rsidR="006D15C8" w:rsidRDefault="006D15C8" w:rsidP="006D15C8">
      <w:pPr>
        <w:jc w:val="right"/>
      </w:pPr>
      <w:r>
        <w:rPr>
          <w:b/>
          <w:bCs/>
          <w:sz w:val="28"/>
          <w:szCs w:val="28"/>
        </w:rPr>
        <w:t xml:space="preserve"> </w:t>
      </w:r>
    </w:p>
    <w:p w14:paraId="5EA74309" w14:textId="3F93EB9F" w:rsidR="006D15C8" w:rsidRDefault="006D15C8" w:rsidP="00026174">
      <w:pPr>
        <w:jc w:val="right"/>
      </w:pPr>
    </w:p>
    <w:p w14:paraId="51C38C48" w14:textId="77777777" w:rsidR="006D15C8" w:rsidRDefault="006D15C8" w:rsidP="006D15C8">
      <w:pPr>
        <w:jc w:val="center"/>
      </w:pPr>
      <w:r>
        <w:rPr>
          <w:b/>
          <w:bCs/>
          <w:sz w:val="28"/>
          <w:szCs w:val="28"/>
        </w:rPr>
        <w:t xml:space="preserve">Рабочая программа дисциплины </w:t>
      </w:r>
    </w:p>
    <w:p w14:paraId="55E98218" w14:textId="2B275E27" w:rsidR="006D15C8" w:rsidRDefault="006D15C8" w:rsidP="006D15C8">
      <w:pPr>
        <w:jc w:val="center"/>
      </w:pPr>
      <w:r>
        <w:rPr>
          <w:b/>
          <w:bCs/>
          <w:color w:val="000000" w:themeColor="text1"/>
          <w:sz w:val="28"/>
          <w:szCs w:val="28"/>
        </w:rPr>
        <w:t>«Гражданский процесс»</w:t>
      </w:r>
    </w:p>
    <w:p w14:paraId="7A30A7AF" w14:textId="77777777" w:rsidR="006D15C8" w:rsidRDefault="006D15C8" w:rsidP="006D15C8">
      <w:pPr>
        <w:jc w:val="center"/>
      </w:pPr>
      <w:r>
        <w:rPr>
          <w:b/>
          <w:bCs/>
          <w:sz w:val="28"/>
          <w:szCs w:val="28"/>
        </w:rPr>
        <w:t xml:space="preserve"> </w:t>
      </w:r>
    </w:p>
    <w:p w14:paraId="379DE407" w14:textId="77777777" w:rsidR="006D15C8" w:rsidRDefault="006D15C8" w:rsidP="006D15C8">
      <w:pPr>
        <w:jc w:val="center"/>
      </w:pPr>
      <w:r>
        <w:rPr>
          <w:b/>
          <w:bCs/>
          <w:sz w:val="28"/>
          <w:szCs w:val="28"/>
        </w:rPr>
        <w:t xml:space="preserve"> </w:t>
      </w:r>
    </w:p>
    <w:p w14:paraId="3F41B955" w14:textId="77777777" w:rsidR="006D15C8" w:rsidRDefault="006D15C8" w:rsidP="006D15C8">
      <w:pPr>
        <w:rPr>
          <w:sz w:val="28"/>
          <w:szCs w:val="28"/>
        </w:rPr>
      </w:pPr>
      <w:r>
        <w:rPr>
          <w:sz w:val="28"/>
          <w:szCs w:val="28"/>
        </w:rPr>
        <w:t xml:space="preserve">Направление подготовки: </w:t>
      </w:r>
      <w:r>
        <w:rPr>
          <w:i/>
          <w:iCs/>
          <w:sz w:val="28"/>
          <w:szCs w:val="28"/>
        </w:rPr>
        <w:t xml:space="preserve">40.03.01 Юриспруденция </w:t>
      </w:r>
    </w:p>
    <w:p w14:paraId="576FD515" w14:textId="77777777" w:rsidR="006D15C8" w:rsidRDefault="006D15C8" w:rsidP="006D15C8">
      <w:pPr>
        <w:rPr>
          <w:sz w:val="28"/>
          <w:szCs w:val="28"/>
        </w:rPr>
      </w:pPr>
    </w:p>
    <w:p w14:paraId="784E7359" w14:textId="77777777" w:rsidR="006D15C8" w:rsidRDefault="006D15C8" w:rsidP="006D15C8">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74AC0CAC" w14:textId="77777777" w:rsidR="006D15C8" w:rsidRDefault="006D15C8" w:rsidP="006D15C8">
      <w:pPr>
        <w:rPr>
          <w:sz w:val="28"/>
          <w:szCs w:val="28"/>
        </w:rPr>
      </w:pPr>
    </w:p>
    <w:p w14:paraId="076F1FB1" w14:textId="77777777" w:rsidR="006D15C8" w:rsidRDefault="006D15C8" w:rsidP="006D15C8">
      <w:r>
        <w:rPr>
          <w:sz w:val="28"/>
          <w:szCs w:val="28"/>
        </w:rPr>
        <w:t xml:space="preserve">Уровень высшего образования: </w:t>
      </w:r>
      <w:r>
        <w:rPr>
          <w:i/>
          <w:iCs/>
          <w:sz w:val="28"/>
          <w:szCs w:val="28"/>
        </w:rPr>
        <w:t>бакалавриат</w:t>
      </w:r>
    </w:p>
    <w:p w14:paraId="4D1F90DB" w14:textId="77777777" w:rsidR="006D15C8" w:rsidRDefault="006D15C8" w:rsidP="006D15C8">
      <w:r>
        <w:rPr>
          <w:sz w:val="28"/>
          <w:szCs w:val="28"/>
        </w:rPr>
        <w:t xml:space="preserve"> </w:t>
      </w:r>
    </w:p>
    <w:p w14:paraId="4F050D4E" w14:textId="77777777" w:rsidR="006D15C8" w:rsidRDefault="006D15C8" w:rsidP="006D15C8">
      <w:pPr>
        <w:rPr>
          <w:sz w:val="28"/>
          <w:szCs w:val="28"/>
        </w:rPr>
      </w:pPr>
      <w:r>
        <w:rPr>
          <w:sz w:val="28"/>
          <w:szCs w:val="28"/>
        </w:rPr>
        <w:t xml:space="preserve">Форма обучения: </w:t>
      </w:r>
      <w:r>
        <w:rPr>
          <w:i/>
          <w:iCs/>
          <w:sz w:val="28"/>
          <w:szCs w:val="28"/>
        </w:rPr>
        <w:t>очная</w:t>
      </w:r>
    </w:p>
    <w:p w14:paraId="0FDC4AD2" w14:textId="77777777" w:rsidR="006D15C8" w:rsidRDefault="006D15C8" w:rsidP="006D15C8">
      <w:r>
        <w:rPr>
          <w:sz w:val="28"/>
          <w:szCs w:val="28"/>
        </w:rPr>
        <w:t xml:space="preserve"> </w:t>
      </w:r>
    </w:p>
    <w:p w14:paraId="112F19D5" w14:textId="77777777" w:rsidR="006D15C8" w:rsidRDefault="006D15C8" w:rsidP="006D15C8">
      <w:r>
        <w:rPr>
          <w:sz w:val="28"/>
          <w:szCs w:val="28"/>
        </w:rPr>
        <w:t xml:space="preserve"> </w:t>
      </w:r>
    </w:p>
    <w:p w14:paraId="56FEB50D" w14:textId="77777777" w:rsidR="006D15C8" w:rsidRDefault="006D15C8" w:rsidP="006D15C8">
      <w:r>
        <w:rPr>
          <w:sz w:val="24"/>
          <w:szCs w:val="24"/>
        </w:rPr>
        <w:t xml:space="preserve"> </w:t>
      </w:r>
    </w:p>
    <w:p w14:paraId="0474A82A" w14:textId="77777777" w:rsidR="006D15C8" w:rsidRDefault="006D15C8" w:rsidP="006D15C8">
      <w:r>
        <w:rPr>
          <w:sz w:val="24"/>
          <w:szCs w:val="24"/>
        </w:rPr>
        <w:t xml:space="preserve"> </w:t>
      </w:r>
    </w:p>
    <w:p w14:paraId="0A641114" w14:textId="77777777" w:rsidR="006D15C8" w:rsidRDefault="006D15C8" w:rsidP="006D15C8">
      <w:pPr>
        <w:spacing w:line="276" w:lineRule="auto"/>
      </w:pPr>
      <w:r>
        <w:rPr>
          <w:b/>
          <w:bCs/>
          <w:sz w:val="28"/>
          <w:szCs w:val="28"/>
        </w:rPr>
        <w:t xml:space="preserve"> </w:t>
      </w:r>
      <w:r>
        <w:rPr>
          <w:sz w:val="28"/>
          <w:szCs w:val="28"/>
        </w:rPr>
        <w:t>Составитель(и):</w:t>
      </w:r>
    </w:p>
    <w:p w14:paraId="3BEFDA1F" w14:textId="77777777" w:rsidR="006D15C8" w:rsidRDefault="006D15C8" w:rsidP="006D15C8">
      <w:pPr>
        <w:spacing w:line="276" w:lineRule="auto"/>
      </w:pPr>
      <w:r>
        <w:rPr>
          <w:sz w:val="28"/>
          <w:szCs w:val="28"/>
        </w:rPr>
        <w:t>доцент, к.ю.н., Логвинович А.В.</w:t>
      </w:r>
    </w:p>
    <w:p w14:paraId="7B8FB764" w14:textId="77777777" w:rsidR="006D15C8" w:rsidRDefault="006D15C8" w:rsidP="006D15C8">
      <w:r>
        <w:rPr>
          <w:sz w:val="28"/>
          <w:szCs w:val="28"/>
        </w:rPr>
        <w:t xml:space="preserve">            </w:t>
      </w:r>
    </w:p>
    <w:p w14:paraId="75987250" w14:textId="4E1C4729" w:rsidR="006D15C8" w:rsidRDefault="006D15C8" w:rsidP="00DC57E5">
      <w:pPr>
        <w:rPr>
          <w:sz w:val="28"/>
          <w:szCs w:val="28"/>
        </w:rPr>
      </w:pPr>
      <w:r>
        <w:rPr>
          <w:sz w:val="28"/>
          <w:szCs w:val="28"/>
        </w:rPr>
        <w:t xml:space="preserve"> </w:t>
      </w:r>
    </w:p>
    <w:p w14:paraId="7466670A" w14:textId="77777777" w:rsidR="006D15C8" w:rsidRDefault="006D15C8" w:rsidP="006D15C8">
      <w:pPr>
        <w:jc w:val="center"/>
        <w:rPr>
          <w:sz w:val="28"/>
          <w:szCs w:val="28"/>
        </w:rPr>
      </w:pPr>
    </w:p>
    <w:p w14:paraId="178BCDC4" w14:textId="77777777" w:rsidR="006D15C8" w:rsidRDefault="006D15C8" w:rsidP="006D15C8">
      <w:pPr>
        <w:jc w:val="center"/>
        <w:rPr>
          <w:sz w:val="28"/>
          <w:szCs w:val="28"/>
        </w:rPr>
      </w:pPr>
    </w:p>
    <w:p w14:paraId="696197AA" w14:textId="77777777" w:rsidR="006D15C8" w:rsidRDefault="006D15C8" w:rsidP="006D15C8">
      <w:pPr>
        <w:jc w:val="center"/>
        <w:rPr>
          <w:sz w:val="28"/>
          <w:szCs w:val="28"/>
        </w:rPr>
      </w:pPr>
    </w:p>
    <w:p w14:paraId="60044F30" w14:textId="77777777" w:rsidR="006D15C8" w:rsidRDefault="006D15C8" w:rsidP="006D15C8">
      <w:pPr>
        <w:jc w:val="center"/>
        <w:rPr>
          <w:sz w:val="28"/>
          <w:szCs w:val="28"/>
        </w:rPr>
      </w:pPr>
    </w:p>
    <w:p w14:paraId="205EDD00" w14:textId="77777777" w:rsidR="006D15C8" w:rsidRDefault="006D15C8" w:rsidP="006D15C8">
      <w:pPr>
        <w:jc w:val="center"/>
        <w:rPr>
          <w:sz w:val="28"/>
          <w:szCs w:val="28"/>
        </w:rPr>
      </w:pPr>
    </w:p>
    <w:p w14:paraId="72510670" w14:textId="77777777" w:rsidR="006D15C8" w:rsidRDefault="006D15C8" w:rsidP="006D15C8">
      <w:pPr>
        <w:jc w:val="center"/>
      </w:pPr>
      <w:r>
        <w:rPr>
          <w:sz w:val="28"/>
          <w:szCs w:val="28"/>
        </w:rPr>
        <w:t xml:space="preserve"> </w:t>
      </w:r>
    </w:p>
    <w:p w14:paraId="6D6BDE32" w14:textId="565817AF" w:rsidR="006D15C8" w:rsidRDefault="006D15C8" w:rsidP="006D15C8">
      <w:pPr>
        <w:jc w:val="center"/>
      </w:pPr>
    </w:p>
    <w:p w14:paraId="5E3804D2" w14:textId="77777777" w:rsidR="006D15C8" w:rsidRDefault="006D15C8" w:rsidP="006D15C8">
      <w:pPr>
        <w:jc w:val="center"/>
      </w:pPr>
      <w:r>
        <w:rPr>
          <w:sz w:val="28"/>
          <w:szCs w:val="28"/>
        </w:rPr>
        <w:t xml:space="preserve">Санкт-Петербург </w:t>
      </w:r>
    </w:p>
    <w:p w14:paraId="261DD26B" w14:textId="14EA5847" w:rsidR="006D15C8" w:rsidRDefault="00DC57E5" w:rsidP="006D15C8">
      <w:pPr>
        <w:jc w:val="center"/>
      </w:pPr>
      <w:r>
        <w:rPr>
          <w:sz w:val="28"/>
          <w:szCs w:val="28"/>
        </w:rPr>
        <w:t>2022</w:t>
      </w:r>
    </w:p>
    <w:p w14:paraId="43BD0941" w14:textId="48DFCAD3" w:rsidR="00340DD1" w:rsidRDefault="00340DD1">
      <w:pPr>
        <w:pStyle w:val="a3"/>
        <w:ind w:left="200"/>
        <w:rPr>
          <w:sz w:val="20"/>
        </w:rPr>
      </w:pPr>
    </w:p>
    <w:p w14:paraId="4618DB1B" w14:textId="77777777" w:rsidR="00340DD1" w:rsidRDefault="00340DD1">
      <w:pPr>
        <w:rPr>
          <w:sz w:val="20"/>
        </w:rPr>
        <w:sectPr w:rsidR="00340DD1">
          <w:type w:val="continuous"/>
          <w:pgSz w:w="12240" w:h="15840"/>
          <w:pgMar w:top="700" w:right="580" w:bottom="0" w:left="1720" w:header="720" w:footer="720" w:gutter="0"/>
          <w:cols w:space="720"/>
        </w:sectPr>
      </w:pPr>
    </w:p>
    <w:p w14:paraId="429A6224" w14:textId="77777777" w:rsidR="00340DD1" w:rsidRDefault="006013D7">
      <w:pPr>
        <w:pStyle w:val="a4"/>
      </w:pPr>
      <w:r>
        <w:lastRenderedPageBreak/>
        <w:t>СОДЕРЖАНИЕ</w:t>
      </w:r>
    </w:p>
    <w:sdt>
      <w:sdtPr>
        <w:id w:val="-1870443186"/>
        <w:docPartObj>
          <w:docPartGallery w:val="Table of Contents"/>
          <w:docPartUnique/>
        </w:docPartObj>
      </w:sdtPr>
      <w:sdtEndPr/>
      <w:sdtContent>
        <w:p w14:paraId="37B3D5EC" w14:textId="77777777" w:rsidR="00340DD1" w:rsidRPr="00DC57E5" w:rsidRDefault="00853105">
          <w:pPr>
            <w:pStyle w:val="10"/>
            <w:numPr>
              <w:ilvl w:val="0"/>
              <w:numId w:val="5"/>
            </w:numPr>
            <w:tabs>
              <w:tab w:val="left" w:pos="1163"/>
              <w:tab w:val="left" w:leader="dot" w:pos="10176"/>
            </w:tabs>
            <w:spacing w:before="698"/>
            <w:ind w:hanging="222"/>
          </w:pPr>
          <w:hyperlink w:anchor="_bookmark0" w:history="1">
            <w:r w:rsidR="006013D7" w:rsidRPr="00DC57E5">
              <w:t>ЦЕЛИ</w:t>
            </w:r>
            <w:r w:rsidR="006013D7" w:rsidRPr="00DC57E5">
              <w:rPr>
                <w:spacing w:val="-3"/>
              </w:rPr>
              <w:t xml:space="preserve"> </w:t>
            </w:r>
            <w:r w:rsidR="006013D7" w:rsidRPr="00DC57E5">
              <w:t>ОСВОЕНИЯ</w:t>
            </w:r>
            <w:r w:rsidR="006013D7" w:rsidRPr="00DC57E5">
              <w:rPr>
                <w:spacing w:val="-1"/>
              </w:rPr>
              <w:t xml:space="preserve"> </w:t>
            </w:r>
            <w:r w:rsidR="006013D7" w:rsidRPr="00DC57E5">
              <w:t>ДИСЦИПЛИНЫ</w:t>
            </w:r>
            <w:r w:rsidR="006013D7" w:rsidRPr="00DC57E5">
              <w:tab/>
              <w:t>3</w:t>
            </w:r>
          </w:hyperlink>
        </w:p>
        <w:p w14:paraId="09228638" w14:textId="77777777" w:rsidR="00340DD1" w:rsidRPr="00DC57E5" w:rsidRDefault="00ED75F1">
          <w:pPr>
            <w:pStyle w:val="10"/>
            <w:numPr>
              <w:ilvl w:val="0"/>
              <w:numId w:val="5"/>
            </w:numPr>
            <w:tabs>
              <w:tab w:val="left" w:pos="1163"/>
              <w:tab w:val="left" w:leader="dot" w:pos="10176"/>
            </w:tabs>
            <w:spacing w:before="120"/>
            <w:ind w:hanging="222"/>
          </w:pPr>
          <w:hyperlink w:anchor="_bookmark1" w:history="1">
            <w:r w:rsidR="006013D7" w:rsidRPr="00DC57E5">
              <w:t>МЕСТО ДИСЦИПЛИНЫ В СТРУКТУРЕ</w:t>
            </w:r>
            <w:r w:rsidR="006013D7" w:rsidRPr="00DC57E5">
              <w:rPr>
                <w:spacing w:val="-15"/>
              </w:rPr>
              <w:t xml:space="preserve"> </w:t>
            </w:r>
            <w:r w:rsidR="006013D7" w:rsidRPr="00DC57E5">
              <w:t>ОБРАЗОВАТЕЛЬНОЙ</w:t>
            </w:r>
            <w:r w:rsidR="006013D7" w:rsidRPr="00DC57E5">
              <w:rPr>
                <w:spacing w:val="-1"/>
              </w:rPr>
              <w:t xml:space="preserve"> </w:t>
            </w:r>
            <w:r w:rsidR="006013D7" w:rsidRPr="00DC57E5">
              <w:t>ПРОГРАММЫ</w:t>
            </w:r>
            <w:r w:rsidR="006013D7" w:rsidRPr="00DC57E5">
              <w:tab/>
              <w:t>3</w:t>
            </w:r>
          </w:hyperlink>
        </w:p>
        <w:p w14:paraId="0C83D0C3" w14:textId="77777777" w:rsidR="00340DD1" w:rsidRPr="00DC57E5" w:rsidRDefault="00ED75F1">
          <w:pPr>
            <w:pStyle w:val="10"/>
            <w:numPr>
              <w:ilvl w:val="0"/>
              <w:numId w:val="5"/>
            </w:numPr>
            <w:tabs>
              <w:tab w:val="left" w:pos="1163"/>
              <w:tab w:val="left" w:leader="dot" w:pos="10176"/>
            </w:tabs>
            <w:spacing w:before="121"/>
            <w:ind w:hanging="222"/>
          </w:pPr>
          <w:hyperlink w:anchor="_bookmark2" w:history="1">
            <w:r w:rsidR="006013D7" w:rsidRPr="00DC57E5">
              <w:t>ПЛАНИРУЕМЫЕ РЕЗУЛЬТАТЫ ОБУЧЕНИЯ</w:t>
            </w:r>
            <w:r w:rsidR="006013D7" w:rsidRPr="00DC57E5">
              <w:rPr>
                <w:spacing w:val="-11"/>
              </w:rPr>
              <w:t xml:space="preserve"> </w:t>
            </w:r>
            <w:r w:rsidR="006013D7" w:rsidRPr="00DC57E5">
              <w:t>ПО</w:t>
            </w:r>
            <w:r w:rsidR="006013D7" w:rsidRPr="00DC57E5">
              <w:rPr>
                <w:spacing w:val="-1"/>
              </w:rPr>
              <w:t xml:space="preserve"> </w:t>
            </w:r>
            <w:r w:rsidR="006013D7" w:rsidRPr="00DC57E5">
              <w:t>ДИСЦИПЛИНЕ</w:t>
            </w:r>
            <w:r w:rsidR="006013D7" w:rsidRPr="00DC57E5">
              <w:tab/>
              <w:t>3</w:t>
            </w:r>
          </w:hyperlink>
        </w:p>
        <w:p w14:paraId="37EC8815" w14:textId="77777777" w:rsidR="00340DD1" w:rsidRPr="00DC57E5" w:rsidRDefault="00ED75F1">
          <w:pPr>
            <w:pStyle w:val="10"/>
            <w:numPr>
              <w:ilvl w:val="0"/>
              <w:numId w:val="5"/>
            </w:numPr>
            <w:tabs>
              <w:tab w:val="left" w:pos="1163"/>
              <w:tab w:val="left" w:leader="dot" w:pos="10176"/>
            </w:tabs>
            <w:ind w:hanging="222"/>
          </w:pPr>
          <w:hyperlink w:anchor="_bookmark3" w:history="1">
            <w:r w:rsidR="006013D7" w:rsidRPr="00DC57E5">
              <w:t>СТРУКТУРА И</w:t>
            </w:r>
            <w:r w:rsidR="006013D7" w:rsidRPr="00DC57E5">
              <w:rPr>
                <w:spacing w:val="-5"/>
              </w:rPr>
              <w:t xml:space="preserve"> </w:t>
            </w:r>
            <w:r w:rsidR="006013D7" w:rsidRPr="00DC57E5">
              <w:t>СОДЕРЖАНИЕ</w:t>
            </w:r>
            <w:r w:rsidR="006013D7" w:rsidRPr="00DC57E5">
              <w:rPr>
                <w:spacing w:val="-4"/>
              </w:rPr>
              <w:t xml:space="preserve"> </w:t>
            </w:r>
            <w:r w:rsidR="006013D7" w:rsidRPr="00DC57E5">
              <w:t>ДИСЦИПЛИНЫ*</w:t>
            </w:r>
            <w:r w:rsidR="006013D7" w:rsidRPr="00DC57E5">
              <w:tab/>
              <w:t>5</w:t>
            </w:r>
          </w:hyperlink>
        </w:p>
        <w:p w14:paraId="082D4CCC" w14:textId="77777777" w:rsidR="00340DD1" w:rsidRPr="00DC57E5" w:rsidRDefault="00ED75F1">
          <w:pPr>
            <w:pStyle w:val="10"/>
            <w:numPr>
              <w:ilvl w:val="0"/>
              <w:numId w:val="5"/>
            </w:numPr>
            <w:tabs>
              <w:tab w:val="left" w:pos="1163"/>
              <w:tab w:val="left" w:leader="dot" w:pos="10064"/>
            </w:tabs>
            <w:spacing w:line="256" w:lineRule="auto"/>
            <w:ind w:left="941" w:right="254" w:firstLine="0"/>
          </w:pPr>
          <w:hyperlink w:anchor="_bookmark4" w:history="1">
            <w:r w:rsidR="006013D7" w:rsidRPr="00DC57E5">
              <w:t>УЧЕБНО-МЕТОДИЧЕСКОЕ И ИНФОРМАЦИОННОЕ ОБЕСПЕЧЕНИЕ</w:t>
            </w:r>
          </w:hyperlink>
          <w:r w:rsidR="006013D7" w:rsidRPr="00DC57E5">
            <w:t xml:space="preserve"> </w:t>
          </w:r>
          <w:hyperlink w:anchor="_bookmark4" w:history="1">
            <w:r w:rsidR="006013D7" w:rsidRPr="00DC57E5">
              <w:t>ДИСЦИПЛИНЫ</w:t>
            </w:r>
            <w:r w:rsidR="006013D7" w:rsidRPr="00DC57E5">
              <w:tab/>
            </w:r>
            <w:r w:rsidR="006013D7" w:rsidRPr="00DC57E5">
              <w:rPr>
                <w:spacing w:val="-8"/>
              </w:rPr>
              <w:t>12</w:t>
            </w:r>
          </w:hyperlink>
        </w:p>
        <w:p w14:paraId="4CE7E64E" w14:textId="77777777" w:rsidR="00340DD1" w:rsidRPr="00DC57E5" w:rsidRDefault="00ED75F1">
          <w:pPr>
            <w:pStyle w:val="2"/>
            <w:numPr>
              <w:ilvl w:val="1"/>
              <w:numId w:val="5"/>
            </w:numPr>
            <w:tabs>
              <w:tab w:val="left" w:pos="1495"/>
              <w:tab w:val="left" w:leader="dot" w:pos="10064"/>
            </w:tabs>
            <w:spacing w:before="105"/>
            <w:ind w:hanging="333"/>
          </w:pPr>
          <w:hyperlink w:anchor="_bookmark5" w:history="1">
            <w:r w:rsidR="006013D7" w:rsidRPr="00DC57E5">
              <w:t>Рекомендуемая</w:t>
            </w:r>
            <w:r w:rsidR="006013D7" w:rsidRPr="00DC57E5">
              <w:rPr>
                <w:spacing w:val="-5"/>
              </w:rPr>
              <w:t xml:space="preserve"> </w:t>
            </w:r>
            <w:r w:rsidR="006013D7" w:rsidRPr="00DC57E5">
              <w:t>литература</w:t>
            </w:r>
            <w:r w:rsidR="006013D7" w:rsidRPr="00DC57E5">
              <w:tab/>
              <w:t>12</w:t>
            </w:r>
          </w:hyperlink>
        </w:p>
        <w:p w14:paraId="777B2103" w14:textId="77777777" w:rsidR="00340DD1" w:rsidRPr="00DC57E5" w:rsidRDefault="00ED75F1">
          <w:pPr>
            <w:pStyle w:val="2"/>
            <w:numPr>
              <w:ilvl w:val="1"/>
              <w:numId w:val="5"/>
            </w:numPr>
            <w:tabs>
              <w:tab w:val="left" w:pos="1495"/>
              <w:tab w:val="left" w:leader="dot" w:pos="10064"/>
            </w:tabs>
            <w:spacing w:before="122" w:line="256" w:lineRule="auto"/>
            <w:ind w:left="1162" w:right="254" w:firstLine="0"/>
          </w:pPr>
          <w:hyperlink w:anchor="_bookmark6" w:history="1">
            <w:r w:rsidR="006013D7" w:rsidRPr="00DC57E5">
              <w:t>Перечень лицензионного и свободно распространяемого программного обеспечения, в</w:t>
            </w:r>
          </w:hyperlink>
          <w:r w:rsidR="006013D7" w:rsidRPr="00DC57E5">
            <w:t xml:space="preserve"> </w:t>
          </w:r>
          <w:hyperlink w:anchor="_bookmark6" w:history="1">
            <w:r w:rsidR="006013D7" w:rsidRPr="00DC57E5">
              <w:t>т.ч.</w:t>
            </w:r>
            <w:r w:rsidR="006013D7" w:rsidRPr="00DC57E5">
              <w:rPr>
                <w:spacing w:val="-3"/>
              </w:rPr>
              <w:t xml:space="preserve"> </w:t>
            </w:r>
            <w:r w:rsidR="006013D7" w:rsidRPr="00DC57E5">
              <w:t>отечественного</w:t>
            </w:r>
            <w:r w:rsidR="006013D7" w:rsidRPr="00DC57E5">
              <w:rPr>
                <w:spacing w:val="-3"/>
              </w:rPr>
              <w:t xml:space="preserve"> </w:t>
            </w:r>
            <w:r w:rsidR="006013D7" w:rsidRPr="00DC57E5">
              <w:t>производства</w:t>
            </w:r>
            <w:r w:rsidR="006013D7" w:rsidRPr="00DC57E5">
              <w:tab/>
            </w:r>
            <w:r w:rsidR="006013D7" w:rsidRPr="00DC57E5">
              <w:rPr>
                <w:spacing w:val="-8"/>
              </w:rPr>
              <w:t>13</w:t>
            </w:r>
          </w:hyperlink>
        </w:p>
        <w:p w14:paraId="49AE78C2" w14:textId="77777777" w:rsidR="00340DD1" w:rsidRPr="00DC57E5" w:rsidRDefault="00ED75F1">
          <w:pPr>
            <w:pStyle w:val="2"/>
            <w:numPr>
              <w:ilvl w:val="1"/>
              <w:numId w:val="5"/>
            </w:numPr>
            <w:tabs>
              <w:tab w:val="left" w:pos="1495"/>
              <w:tab w:val="left" w:leader="dot" w:pos="10064"/>
            </w:tabs>
            <w:spacing w:before="105" w:line="256" w:lineRule="auto"/>
            <w:ind w:left="1163" w:right="254" w:firstLine="0"/>
          </w:pPr>
          <w:hyperlink w:anchor="_bookmark7" w:history="1">
            <w:r w:rsidR="006013D7" w:rsidRPr="00DC57E5">
              <w:t>Перечень информационных справочных систем (ИСС) и современных</w:t>
            </w:r>
          </w:hyperlink>
          <w:r w:rsidR="006013D7" w:rsidRPr="00DC57E5">
            <w:t xml:space="preserve"> </w:t>
          </w:r>
          <w:hyperlink w:anchor="_bookmark7" w:history="1">
            <w:r w:rsidR="006013D7" w:rsidRPr="00DC57E5">
              <w:t>профессиональных баз</w:t>
            </w:r>
            <w:r w:rsidR="006013D7" w:rsidRPr="00DC57E5">
              <w:rPr>
                <w:spacing w:val="-9"/>
              </w:rPr>
              <w:t xml:space="preserve"> </w:t>
            </w:r>
            <w:r w:rsidR="006013D7" w:rsidRPr="00DC57E5">
              <w:t>данных</w:t>
            </w:r>
            <w:r w:rsidR="006013D7" w:rsidRPr="00DC57E5">
              <w:rPr>
                <w:spacing w:val="-4"/>
              </w:rPr>
              <w:t xml:space="preserve"> </w:t>
            </w:r>
            <w:r w:rsidR="006013D7" w:rsidRPr="00DC57E5">
              <w:t>(СПБД)</w:t>
            </w:r>
            <w:r w:rsidR="006013D7" w:rsidRPr="00DC57E5">
              <w:tab/>
            </w:r>
            <w:r w:rsidR="006013D7" w:rsidRPr="00DC57E5">
              <w:rPr>
                <w:spacing w:val="-8"/>
              </w:rPr>
              <w:t>13</w:t>
            </w:r>
          </w:hyperlink>
        </w:p>
        <w:p w14:paraId="455B904E" w14:textId="77777777" w:rsidR="00340DD1" w:rsidRPr="00DC57E5" w:rsidRDefault="00ED75F1">
          <w:pPr>
            <w:pStyle w:val="10"/>
            <w:numPr>
              <w:ilvl w:val="0"/>
              <w:numId w:val="5"/>
            </w:numPr>
            <w:tabs>
              <w:tab w:val="left" w:pos="1164"/>
              <w:tab w:val="left" w:leader="dot" w:pos="10064"/>
            </w:tabs>
            <w:spacing w:before="102"/>
            <w:ind w:left="1163" w:hanging="222"/>
          </w:pPr>
          <w:hyperlink w:anchor="_bookmark8" w:history="1">
            <w:r w:rsidR="006013D7" w:rsidRPr="00DC57E5">
              <w:t>МАТЕРИАЛЬНО-ТЕХНИЧЕСКОЕ</w:t>
            </w:r>
            <w:r w:rsidR="006013D7" w:rsidRPr="00DC57E5">
              <w:rPr>
                <w:spacing w:val="-4"/>
              </w:rPr>
              <w:t xml:space="preserve"> </w:t>
            </w:r>
            <w:r w:rsidR="006013D7" w:rsidRPr="00DC57E5">
              <w:t>ОБЕСПЕЧЕНИЕ</w:t>
            </w:r>
            <w:r w:rsidR="006013D7" w:rsidRPr="00DC57E5">
              <w:rPr>
                <w:spacing w:val="-4"/>
              </w:rPr>
              <w:t xml:space="preserve"> </w:t>
            </w:r>
            <w:r w:rsidR="006013D7" w:rsidRPr="00DC57E5">
              <w:t>ДИСЦИПЛИНЫ</w:t>
            </w:r>
            <w:r w:rsidR="006013D7" w:rsidRPr="00DC57E5">
              <w:tab/>
              <w:t>13</w:t>
            </w:r>
          </w:hyperlink>
        </w:p>
        <w:p w14:paraId="64BBD467" w14:textId="77777777" w:rsidR="00340DD1" w:rsidRPr="00DC57E5" w:rsidRDefault="00ED75F1">
          <w:pPr>
            <w:pStyle w:val="10"/>
            <w:numPr>
              <w:ilvl w:val="0"/>
              <w:numId w:val="5"/>
            </w:numPr>
            <w:tabs>
              <w:tab w:val="left" w:pos="1164"/>
              <w:tab w:val="left" w:leader="dot" w:pos="10064"/>
            </w:tabs>
            <w:spacing w:before="125" w:line="256" w:lineRule="auto"/>
            <w:ind w:left="942" w:right="253" w:firstLine="0"/>
          </w:pPr>
          <w:hyperlink w:anchor="_bookmark9" w:history="1">
            <w:r w:rsidR="006013D7" w:rsidRPr="00DC57E5">
              <w:t>МЕТОДИЧЕСКИЕ УКАЗАНИЯ ДЛЯ ОБУЧАЮЩЕГОСЯ ПО ОСВОЕНИЮ</w:t>
            </w:r>
          </w:hyperlink>
          <w:r w:rsidR="006013D7" w:rsidRPr="00DC57E5">
            <w:t xml:space="preserve"> </w:t>
          </w:r>
          <w:hyperlink w:anchor="_bookmark9" w:history="1">
            <w:r w:rsidR="006013D7" w:rsidRPr="00DC57E5">
              <w:t>ДИСЦИПЛИНЫ</w:t>
            </w:r>
            <w:r w:rsidR="006013D7" w:rsidRPr="00DC57E5">
              <w:tab/>
            </w:r>
            <w:r w:rsidR="006013D7" w:rsidRPr="00DC57E5">
              <w:rPr>
                <w:spacing w:val="-8"/>
              </w:rPr>
              <w:t>15</w:t>
            </w:r>
          </w:hyperlink>
        </w:p>
        <w:p w14:paraId="14D06BFB" w14:textId="77777777" w:rsidR="00340DD1" w:rsidRPr="00DC57E5" w:rsidRDefault="00ED75F1">
          <w:pPr>
            <w:pStyle w:val="10"/>
            <w:numPr>
              <w:ilvl w:val="0"/>
              <w:numId w:val="5"/>
            </w:numPr>
            <w:tabs>
              <w:tab w:val="left" w:pos="1164"/>
              <w:tab w:val="left" w:leader="dot" w:pos="10064"/>
            </w:tabs>
            <w:spacing w:before="104" w:line="256" w:lineRule="auto"/>
            <w:ind w:left="942" w:right="253" w:firstLine="0"/>
          </w:pPr>
          <w:hyperlink w:anchor="_bookmark10" w:history="1">
            <w:r w:rsidR="006013D7" w:rsidRPr="00DC57E5">
              <w:t>ОСОБЕННОСТИ ОСВОЕНИЯ ДИСЦИПЛИНЫ ДЛЯ ИНВАЛИДОВ И ЛИЦ С</w:t>
            </w:r>
          </w:hyperlink>
          <w:r w:rsidR="006013D7" w:rsidRPr="00DC57E5">
            <w:t xml:space="preserve"> </w:t>
          </w:r>
          <w:hyperlink w:anchor="_bookmark10" w:history="1">
            <w:r w:rsidR="006013D7" w:rsidRPr="00DC57E5">
              <w:t>ОГРАНИЧЕННЫМИ</w:t>
            </w:r>
            <w:r w:rsidR="006013D7" w:rsidRPr="00DC57E5">
              <w:rPr>
                <w:spacing w:val="-3"/>
              </w:rPr>
              <w:t xml:space="preserve"> </w:t>
            </w:r>
            <w:r w:rsidR="006013D7" w:rsidRPr="00DC57E5">
              <w:t>ВОЗМОЖНОСТЯМИ</w:t>
            </w:r>
            <w:r w:rsidR="006013D7" w:rsidRPr="00DC57E5">
              <w:rPr>
                <w:spacing w:val="-3"/>
              </w:rPr>
              <w:t xml:space="preserve"> </w:t>
            </w:r>
            <w:r w:rsidR="006013D7" w:rsidRPr="00DC57E5">
              <w:t>ЗДОРОВЬЯ</w:t>
            </w:r>
            <w:r w:rsidR="006013D7" w:rsidRPr="00DC57E5">
              <w:tab/>
            </w:r>
            <w:r w:rsidR="006013D7" w:rsidRPr="00DC57E5">
              <w:rPr>
                <w:spacing w:val="-8"/>
              </w:rPr>
              <w:t>16</w:t>
            </w:r>
          </w:hyperlink>
        </w:p>
        <w:p w14:paraId="1ACB39A1" w14:textId="77777777" w:rsidR="00340DD1" w:rsidRPr="00DC57E5" w:rsidRDefault="00ED75F1">
          <w:pPr>
            <w:pStyle w:val="10"/>
            <w:tabs>
              <w:tab w:val="left" w:leader="dot" w:pos="10065"/>
            </w:tabs>
            <w:spacing w:before="103"/>
            <w:ind w:left="942" w:firstLine="0"/>
          </w:pPr>
          <w:hyperlink w:anchor="_bookmark11" w:history="1">
            <w:r w:rsidR="006013D7" w:rsidRPr="00DC57E5">
              <w:t>ФОНД</w:t>
            </w:r>
            <w:r w:rsidR="006013D7" w:rsidRPr="00DC57E5">
              <w:rPr>
                <w:spacing w:val="-2"/>
              </w:rPr>
              <w:t xml:space="preserve"> </w:t>
            </w:r>
            <w:r w:rsidR="006013D7" w:rsidRPr="00DC57E5">
              <w:t>ОЦЕНОЧНЫХ</w:t>
            </w:r>
            <w:r w:rsidR="006013D7" w:rsidRPr="00DC57E5">
              <w:rPr>
                <w:spacing w:val="-5"/>
              </w:rPr>
              <w:t xml:space="preserve"> </w:t>
            </w:r>
            <w:r w:rsidR="006013D7" w:rsidRPr="00DC57E5">
              <w:t>СРЕДСТВ</w:t>
            </w:r>
            <w:r w:rsidR="006013D7" w:rsidRPr="00DC57E5">
              <w:tab/>
              <w:t>18</w:t>
            </w:r>
          </w:hyperlink>
        </w:p>
        <w:p w14:paraId="016E86DF" w14:textId="77777777" w:rsidR="00340DD1" w:rsidRPr="00DC57E5" w:rsidRDefault="00ED75F1">
          <w:pPr>
            <w:pStyle w:val="2"/>
            <w:numPr>
              <w:ilvl w:val="1"/>
              <w:numId w:val="4"/>
            </w:numPr>
            <w:tabs>
              <w:tab w:val="left" w:pos="1495"/>
              <w:tab w:val="left" w:leader="dot" w:pos="10065"/>
            </w:tabs>
          </w:pPr>
          <w:hyperlink w:anchor="_bookmark12" w:history="1">
            <w:r w:rsidR="006013D7" w:rsidRPr="00DC57E5">
              <w:t>Контрольные вопросы и задания к</w:t>
            </w:r>
            <w:r w:rsidR="006013D7" w:rsidRPr="00DC57E5">
              <w:rPr>
                <w:spacing w:val="-11"/>
              </w:rPr>
              <w:t xml:space="preserve"> </w:t>
            </w:r>
            <w:r w:rsidR="006013D7" w:rsidRPr="00DC57E5">
              <w:t>промежуточной</w:t>
            </w:r>
            <w:r w:rsidR="006013D7" w:rsidRPr="00DC57E5">
              <w:rPr>
                <w:spacing w:val="-2"/>
              </w:rPr>
              <w:t xml:space="preserve"> </w:t>
            </w:r>
            <w:r w:rsidR="006013D7" w:rsidRPr="00DC57E5">
              <w:t>аттестации</w:t>
            </w:r>
            <w:r w:rsidR="006013D7" w:rsidRPr="00DC57E5">
              <w:tab/>
              <w:t>18</w:t>
            </w:r>
          </w:hyperlink>
        </w:p>
        <w:p w14:paraId="0838C107" w14:textId="77777777" w:rsidR="00340DD1" w:rsidRPr="00DC57E5" w:rsidRDefault="00ED75F1">
          <w:pPr>
            <w:pStyle w:val="2"/>
            <w:numPr>
              <w:ilvl w:val="1"/>
              <w:numId w:val="4"/>
            </w:numPr>
            <w:tabs>
              <w:tab w:val="left" w:pos="1495"/>
              <w:tab w:val="left" w:leader="dot" w:pos="10065"/>
            </w:tabs>
            <w:spacing w:before="123"/>
          </w:pPr>
          <w:hyperlink w:anchor="_bookmark13" w:history="1">
            <w:r w:rsidR="006013D7" w:rsidRPr="00DC57E5">
              <w:t>Темы</w:t>
            </w:r>
            <w:r w:rsidR="006013D7" w:rsidRPr="00DC57E5">
              <w:rPr>
                <w:spacing w:val="-2"/>
              </w:rPr>
              <w:t xml:space="preserve"> </w:t>
            </w:r>
            <w:r w:rsidR="006013D7" w:rsidRPr="00DC57E5">
              <w:t>письменных</w:t>
            </w:r>
            <w:r w:rsidR="006013D7" w:rsidRPr="00DC57E5">
              <w:rPr>
                <w:spacing w:val="-4"/>
              </w:rPr>
              <w:t xml:space="preserve"> </w:t>
            </w:r>
            <w:r w:rsidR="006013D7" w:rsidRPr="00DC57E5">
              <w:t>работ</w:t>
            </w:r>
            <w:r w:rsidR="006013D7" w:rsidRPr="00DC57E5">
              <w:tab/>
              <w:t>20</w:t>
            </w:r>
          </w:hyperlink>
        </w:p>
        <w:p w14:paraId="0451DCE0" w14:textId="77777777" w:rsidR="00340DD1" w:rsidRPr="00DC57E5" w:rsidRDefault="00ED75F1">
          <w:pPr>
            <w:pStyle w:val="2"/>
            <w:numPr>
              <w:ilvl w:val="1"/>
              <w:numId w:val="4"/>
            </w:numPr>
            <w:tabs>
              <w:tab w:val="left" w:pos="1496"/>
              <w:tab w:val="left" w:leader="dot" w:pos="10065"/>
            </w:tabs>
            <w:ind w:left="1495" w:hanging="333"/>
          </w:pPr>
          <w:hyperlink w:anchor="_bookmark14" w:history="1">
            <w:r w:rsidR="006013D7" w:rsidRPr="00DC57E5">
              <w:t>Контрольные</w:t>
            </w:r>
            <w:r w:rsidR="006013D7" w:rsidRPr="00DC57E5">
              <w:rPr>
                <w:spacing w:val="-2"/>
              </w:rPr>
              <w:t xml:space="preserve"> </w:t>
            </w:r>
            <w:r w:rsidR="006013D7" w:rsidRPr="00DC57E5">
              <w:t>точки</w:t>
            </w:r>
            <w:r w:rsidR="006013D7" w:rsidRPr="00DC57E5">
              <w:tab/>
              <w:t>20</w:t>
            </w:r>
          </w:hyperlink>
        </w:p>
        <w:p w14:paraId="5393263F" w14:textId="77777777" w:rsidR="00340DD1" w:rsidRPr="00DC57E5" w:rsidRDefault="00ED75F1">
          <w:pPr>
            <w:pStyle w:val="2"/>
            <w:numPr>
              <w:ilvl w:val="1"/>
              <w:numId w:val="4"/>
            </w:numPr>
            <w:tabs>
              <w:tab w:val="left" w:pos="1496"/>
              <w:tab w:val="left" w:leader="dot" w:pos="10065"/>
            </w:tabs>
            <w:spacing w:before="123"/>
            <w:ind w:left="1495" w:hanging="333"/>
          </w:pPr>
          <w:hyperlink w:anchor="_bookmark15" w:history="1">
            <w:r w:rsidR="006013D7" w:rsidRPr="00DC57E5">
              <w:t>Другие</w:t>
            </w:r>
            <w:r w:rsidR="006013D7" w:rsidRPr="00DC57E5">
              <w:rPr>
                <w:spacing w:val="-4"/>
              </w:rPr>
              <w:t xml:space="preserve"> </w:t>
            </w:r>
            <w:r w:rsidR="006013D7" w:rsidRPr="00DC57E5">
              <w:t>объекты</w:t>
            </w:r>
            <w:r w:rsidR="006013D7" w:rsidRPr="00DC57E5">
              <w:rPr>
                <w:spacing w:val="-3"/>
              </w:rPr>
              <w:t xml:space="preserve"> </w:t>
            </w:r>
            <w:r w:rsidR="006013D7" w:rsidRPr="00DC57E5">
              <w:t>оценивания</w:t>
            </w:r>
            <w:r w:rsidR="006013D7" w:rsidRPr="00DC57E5">
              <w:tab/>
              <w:t>21</w:t>
            </w:r>
          </w:hyperlink>
        </w:p>
        <w:p w14:paraId="4F2F2F2B" w14:textId="77777777" w:rsidR="00340DD1" w:rsidRPr="00DC57E5" w:rsidRDefault="00ED75F1">
          <w:pPr>
            <w:pStyle w:val="2"/>
            <w:numPr>
              <w:ilvl w:val="1"/>
              <w:numId w:val="4"/>
            </w:numPr>
            <w:tabs>
              <w:tab w:val="left" w:pos="1496"/>
              <w:tab w:val="left" w:leader="dot" w:pos="10065"/>
            </w:tabs>
            <w:ind w:left="1495"/>
          </w:pPr>
          <w:hyperlink w:anchor="_bookmark16" w:history="1">
            <w:r w:rsidR="006013D7" w:rsidRPr="00DC57E5">
              <w:t>Самостоятельная</w:t>
            </w:r>
            <w:r w:rsidR="006013D7" w:rsidRPr="00DC57E5">
              <w:rPr>
                <w:spacing w:val="-3"/>
              </w:rPr>
              <w:t xml:space="preserve"> </w:t>
            </w:r>
            <w:r w:rsidR="006013D7" w:rsidRPr="00DC57E5">
              <w:t>работа</w:t>
            </w:r>
            <w:r w:rsidR="006013D7" w:rsidRPr="00DC57E5">
              <w:rPr>
                <w:spacing w:val="-3"/>
              </w:rPr>
              <w:t xml:space="preserve"> </w:t>
            </w:r>
            <w:r w:rsidR="006013D7" w:rsidRPr="00DC57E5">
              <w:t>обучающегося</w:t>
            </w:r>
            <w:r w:rsidR="006013D7" w:rsidRPr="00DC57E5">
              <w:tab/>
              <w:t>21</w:t>
            </w:r>
          </w:hyperlink>
        </w:p>
        <w:p w14:paraId="6031528B" w14:textId="77777777" w:rsidR="00340DD1" w:rsidRPr="00DC57E5" w:rsidRDefault="00ED75F1">
          <w:pPr>
            <w:pStyle w:val="2"/>
            <w:numPr>
              <w:ilvl w:val="1"/>
              <w:numId w:val="4"/>
            </w:numPr>
            <w:tabs>
              <w:tab w:val="left" w:pos="1496"/>
              <w:tab w:val="left" w:leader="dot" w:pos="10065"/>
            </w:tabs>
            <w:spacing w:before="123"/>
            <w:ind w:left="1495"/>
          </w:pPr>
          <w:hyperlink w:anchor="_bookmark17" w:history="1">
            <w:r w:rsidR="006013D7" w:rsidRPr="00DC57E5">
              <w:t>Шкала</w:t>
            </w:r>
            <w:r w:rsidR="006013D7" w:rsidRPr="00DC57E5">
              <w:rPr>
                <w:spacing w:val="-2"/>
              </w:rPr>
              <w:t xml:space="preserve"> </w:t>
            </w:r>
            <w:r w:rsidR="006013D7" w:rsidRPr="00DC57E5">
              <w:t>оценивания</w:t>
            </w:r>
            <w:r w:rsidR="006013D7" w:rsidRPr="00DC57E5">
              <w:rPr>
                <w:spacing w:val="-3"/>
              </w:rPr>
              <w:t xml:space="preserve"> </w:t>
            </w:r>
            <w:r w:rsidR="006013D7" w:rsidRPr="00DC57E5">
              <w:t>результата</w:t>
            </w:r>
            <w:r w:rsidR="006013D7" w:rsidRPr="00DC57E5">
              <w:tab/>
              <w:t>21</w:t>
            </w:r>
          </w:hyperlink>
        </w:p>
      </w:sdtContent>
    </w:sdt>
    <w:p w14:paraId="5F389B1A" w14:textId="77777777" w:rsidR="00340DD1" w:rsidRDefault="00340DD1">
      <w:pPr>
        <w:rPr>
          <w:rFonts w:ascii="Calibri" w:hAnsi="Calibri"/>
        </w:rPr>
        <w:sectPr w:rsidR="00340DD1">
          <w:footerReference w:type="default" r:id="rId8"/>
          <w:pgSz w:w="11910" w:h="16840"/>
          <w:pgMar w:top="900" w:right="600" w:bottom="1120" w:left="760" w:header="0" w:footer="925" w:gutter="0"/>
          <w:pgNumType w:start="2"/>
          <w:cols w:space="720"/>
        </w:sectPr>
      </w:pPr>
    </w:p>
    <w:p w14:paraId="19A310E9" w14:textId="77777777" w:rsidR="00340DD1" w:rsidRDefault="006013D7">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340DD1" w14:paraId="56CFC936" w14:textId="77777777">
        <w:trPr>
          <w:trHeight w:val="1379"/>
        </w:trPr>
        <w:tc>
          <w:tcPr>
            <w:tcW w:w="1704" w:type="dxa"/>
          </w:tcPr>
          <w:p w14:paraId="1FCC73AB" w14:textId="77777777" w:rsidR="00340DD1" w:rsidRDefault="006013D7">
            <w:pPr>
              <w:pStyle w:val="TableParagraph"/>
              <w:spacing w:line="320" w:lineRule="exact"/>
              <w:ind w:left="107"/>
              <w:rPr>
                <w:b/>
                <w:sz w:val="28"/>
              </w:rPr>
            </w:pPr>
            <w:r>
              <w:rPr>
                <w:b/>
                <w:sz w:val="28"/>
              </w:rPr>
              <w:t>Цель:</w:t>
            </w:r>
          </w:p>
        </w:tc>
        <w:tc>
          <w:tcPr>
            <w:tcW w:w="8357" w:type="dxa"/>
          </w:tcPr>
          <w:p w14:paraId="017E235E" w14:textId="77777777" w:rsidR="00340DD1" w:rsidRDefault="006013D7">
            <w:pPr>
              <w:pStyle w:val="TableParagraph"/>
              <w:ind w:left="105" w:right="95"/>
              <w:jc w:val="both"/>
              <w:rPr>
                <w:sz w:val="24"/>
              </w:rPr>
            </w:pPr>
            <w:r>
              <w:rPr>
                <w:sz w:val="24"/>
              </w:rPr>
              <w:t>Приобретение студентами профессиональных компетенций, позволяющих им решать практические задачи в сфере гражданско-процессуальных правоотношений, в том числе в процессе нормотворческой, правоприменительной, правоохранительной, экспертной, педагогической</w:t>
            </w:r>
          </w:p>
          <w:p w14:paraId="5F1F821F" w14:textId="77777777" w:rsidR="00340DD1" w:rsidRDefault="006013D7">
            <w:pPr>
              <w:pStyle w:val="TableParagraph"/>
              <w:spacing w:line="264" w:lineRule="exact"/>
              <w:ind w:left="105"/>
              <w:rPr>
                <w:sz w:val="24"/>
              </w:rPr>
            </w:pPr>
            <w:r>
              <w:rPr>
                <w:sz w:val="24"/>
              </w:rPr>
              <w:t>деятельности.</w:t>
            </w:r>
          </w:p>
        </w:tc>
      </w:tr>
    </w:tbl>
    <w:p w14:paraId="7C66FBC6" w14:textId="77777777" w:rsidR="00340DD1" w:rsidRDefault="00340DD1">
      <w:pPr>
        <w:pStyle w:val="a3"/>
        <w:rPr>
          <w:b/>
          <w:sz w:val="30"/>
        </w:rPr>
      </w:pPr>
    </w:p>
    <w:p w14:paraId="15D5CEFF" w14:textId="77777777" w:rsidR="00340DD1" w:rsidRDefault="006013D7">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4672CE0D" w14:textId="77777777" w:rsidR="00340DD1" w:rsidRDefault="00340DD1">
      <w:pPr>
        <w:pStyle w:val="a3"/>
        <w:spacing w:before="1"/>
        <w:rPr>
          <w:b/>
        </w:rPr>
      </w:pPr>
    </w:p>
    <w:p w14:paraId="3D579227" w14:textId="1FAF9598" w:rsidR="00340DD1" w:rsidRDefault="006013D7">
      <w:pPr>
        <w:pStyle w:val="a3"/>
        <w:ind w:left="942" w:right="899" w:hanging="1"/>
      </w:pPr>
      <w:r>
        <w:t>Дисциплина Б1.О</w:t>
      </w:r>
      <w:r w:rsidR="00A328CB">
        <w:t>.15</w:t>
      </w:r>
      <w:r>
        <w:t xml:space="preserve"> Гражданский процесс относится к обязательной части Блока 1.</w:t>
      </w:r>
    </w:p>
    <w:p w14:paraId="638EBC4E" w14:textId="77777777" w:rsidR="00340DD1" w:rsidRDefault="00340DD1">
      <w:pPr>
        <w:pStyle w:val="a3"/>
        <w:rPr>
          <w:sz w:val="30"/>
        </w:rPr>
      </w:pPr>
    </w:p>
    <w:p w14:paraId="75DAE9E1" w14:textId="77777777" w:rsidR="00340DD1" w:rsidRDefault="006013D7">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6A4B4C01" w14:textId="77777777" w:rsidR="00340DD1" w:rsidRDefault="00340DD1">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340DD1" w14:paraId="1689C2A2" w14:textId="77777777">
        <w:trPr>
          <w:trHeight w:val="1425"/>
        </w:trPr>
        <w:tc>
          <w:tcPr>
            <w:tcW w:w="2885" w:type="dxa"/>
          </w:tcPr>
          <w:p w14:paraId="65AFB886" w14:textId="77777777" w:rsidR="00340DD1" w:rsidRDefault="006013D7">
            <w:pPr>
              <w:pStyle w:val="TableParagraph"/>
              <w:spacing w:line="259" w:lineRule="auto"/>
              <w:ind w:left="131" w:right="103" w:firstLine="285"/>
              <w:rPr>
                <w:b/>
              </w:rPr>
            </w:pPr>
            <w:r>
              <w:rPr>
                <w:b/>
              </w:rPr>
              <w:t>Код и наименование компетенции выпускника</w:t>
            </w:r>
          </w:p>
        </w:tc>
        <w:tc>
          <w:tcPr>
            <w:tcW w:w="1961" w:type="dxa"/>
          </w:tcPr>
          <w:p w14:paraId="2146D7AE" w14:textId="77777777" w:rsidR="00340DD1" w:rsidRDefault="006013D7">
            <w:pPr>
              <w:pStyle w:val="TableParagraph"/>
              <w:ind w:left="263" w:right="255" w:firstLine="3"/>
              <w:jc w:val="center"/>
              <w:rPr>
                <w:b/>
              </w:rPr>
            </w:pPr>
            <w:r>
              <w:rPr>
                <w:b/>
              </w:rPr>
              <w:t>Код и наименование индикатора достижения компетенций</w:t>
            </w:r>
          </w:p>
        </w:tc>
        <w:tc>
          <w:tcPr>
            <w:tcW w:w="5465" w:type="dxa"/>
          </w:tcPr>
          <w:p w14:paraId="35CCF060" w14:textId="77777777" w:rsidR="00340DD1" w:rsidRDefault="00340DD1">
            <w:pPr>
              <w:pStyle w:val="TableParagraph"/>
              <w:spacing w:before="3"/>
              <w:rPr>
                <w:b/>
                <w:sz w:val="24"/>
              </w:rPr>
            </w:pPr>
          </w:p>
          <w:p w14:paraId="122E5544" w14:textId="77777777" w:rsidR="00340DD1" w:rsidRDefault="006013D7">
            <w:pPr>
              <w:pStyle w:val="TableParagraph"/>
              <w:ind w:left="162"/>
              <w:rPr>
                <w:b/>
              </w:rPr>
            </w:pPr>
            <w:r>
              <w:rPr>
                <w:b/>
              </w:rPr>
              <w:t>Планируемые результаты обучения по дисциплине</w:t>
            </w:r>
          </w:p>
        </w:tc>
      </w:tr>
      <w:tr w:rsidR="00340DD1" w14:paraId="340194DF" w14:textId="77777777">
        <w:trPr>
          <w:trHeight w:val="4573"/>
        </w:trPr>
        <w:tc>
          <w:tcPr>
            <w:tcW w:w="2885" w:type="dxa"/>
          </w:tcPr>
          <w:p w14:paraId="3DFC8BC8" w14:textId="77777777" w:rsidR="00340DD1" w:rsidRDefault="006013D7">
            <w:pPr>
              <w:pStyle w:val="TableParagraph"/>
              <w:spacing w:line="259" w:lineRule="auto"/>
              <w:ind w:left="107" w:right="220"/>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961" w:type="dxa"/>
          </w:tcPr>
          <w:p w14:paraId="1C8B43B6" w14:textId="77777777" w:rsidR="00340DD1" w:rsidRDefault="006013D7">
            <w:pPr>
              <w:pStyle w:val="TableParagraph"/>
              <w:spacing w:line="247" w:lineRule="exact"/>
              <w:ind w:left="107"/>
              <w:rPr>
                <w:i/>
              </w:rPr>
            </w:pPr>
            <w:r>
              <w:rPr>
                <w:i/>
              </w:rPr>
              <w:t>ОПК-2.2 -</w:t>
            </w:r>
          </w:p>
          <w:p w14:paraId="25B15E9B" w14:textId="77777777" w:rsidR="00340DD1" w:rsidRDefault="006013D7">
            <w:pPr>
              <w:pStyle w:val="TableParagraph"/>
              <w:spacing w:before="20" w:line="259" w:lineRule="auto"/>
              <w:ind w:left="107" w:right="164"/>
              <w:rPr>
                <w:i/>
              </w:rPr>
            </w:pPr>
            <w:r>
              <w:rPr>
                <w:i/>
              </w:rPr>
              <w:t>Демонстрирует умения по установлению юридических фактов, демонстрирует умение определять фактические обстоятельства, имеющие значение для правильного применения правовых норм</w:t>
            </w:r>
          </w:p>
        </w:tc>
        <w:tc>
          <w:tcPr>
            <w:tcW w:w="5465" w:type="dxa"/>
          </w:tcPr>
          <w:p w14:paraId="208730B5" w14:textId="77777777" w:rsidR="00340DD1" w:rsidRDefault="006013D7">
            <w:pPr>
              <w:pStyle w:val="TableParagraph"/>
              <w:spacing w:line="259" w:lineRule="auto"/>
              <w:ind w:left="107" w:right="94"/>
              <w:jc w:val="both"/>
              <w:rPr>
                <w:i/>
              </w:rPr>
            </w:pPr>
            <w:r>
              <w:rPr>
                <w:i/>
              </w:rPr>
              <w:t>Знать: Источники гражданских процессуальных отношений в Российской Федерации; механизм правового регулирования гражданских процессуальных правоотношений</w:t>
            </w:r>
          </w:p>
          <w:p w14:paraId="7D6465C5" w14:textId="77777777" w:rsidR="00340DD1" w:rsidRDefault="006013D7">
            <w:pPr>
              <w:pStyle w:val="TableParagraph"/>
              <w:spacing w:before="153" w:line="259" w:lineRule="auto"/>
              <w:ind w:left="107" w:right="93"/>
              <w:jc w:val="both"/>
              <w:rPr>
                <w:i/>
              </w:rPr>
            </w:pPr>
            <w:r>
              <w:rPr>
                <w:i/>
              </w:rPr>
              <w:t>Уметь: применять нормы гражданского процессуального права, реализовывать нормы материального и процессуального права в профессиональной деятельности.</w:t>
            </w:r>
          </w:p>
          <w:p w14:paraId="0FA1247D" w14:textId="77777777" w:rsidR="00340DD1" w:rsidRDefault="006013D7">
            <w:pPr>
              <w:pStyle w:val="TableParagraph"/>
              <w:spacing w:before="160" w:line="259" w:lineRule="auto"/>
              <w:ind w:left="107" w:right="94"/>
              <w:jc w:val="both"/>
              <w:rPr>
                <w:i/>
              </w:rPr>
            </w:pPr>
            <w:r>
              <w:rPr>
                <w:i/>
              </w:rPr>
              <w:t>Владеть: навыками применения источниками гражданского процессуального права при совершении различныз процессуальных действий: обращении в суд общей юрисдикции в порядке гражданского судопроизводства, участии в судебных заседаниях при рассмотрении дел в порядке гражданского судопроизводства.</w:t>
            </w:r>
          </w:p>
        </w:tc>
      </w:tr>
      <w:tr w:rsidR="00340DD1" w14:paraId="40ABD450" w14:textId="77777777">
        <w:trPr>
          <w:trHeight w:val="2891"/>
        </w:trPr>
        <w:tc>
          <w:tcPr>
            <w:tcW w:w="2885" w:type="dxa"/>
          </w:tcPr>
          <w:p w14:paraId="3BB8F119" w14:textId="77777777" w:rsidR="00340DD1" w:rsidRDefault="006013D7">
            <w:pPr>
              <w:pStyle w:val="TableParagraph"/>
              <w:spacing w:line="259" w:lineRule="auto"/>
              <w:ind w:left="107" w:right="441"/>
              <w:rPr>
                <w:i/>
              </w:rPr>
            </w:pPr>
            <w:r>
              <w:rPr>
                <w:i/>
              </w:rPr>
              <w:t>ОПК-4 - Способен профессионально толковать нормы права</w:t>
            </w:r>
          </w:p>
        </w:tc>
        <w:tc>
          <w:tcPr>
            <w:tcW w:w="1961" w:type="dxa"/>
          </w:tcPr>
          <w:p w14:paraId="41062DDD" w14:textId="77777777" w:rsidR="00340DD1" w:rsidRDefault="006013D7">
            <w:pPr>
              <w:pStyle w:val="TableParagraph"/>
              <w:spacing w:line="249" w:lineRule="exact"/>
              <w:ind w:left="107"/>
              <w:rPr>
                <w:i/>
              </w:rPr>
            </w:pPr>
            <w:r>
              <w:rPr>
                <w:i/>
              </w:rPr>
              <w:t>ОПК-4.3 -</w:t>
            </w:r>
          </w:p>
          <w:p w14:paraId="251A52B3" w14:textId="77777777" w:rsidR="00340DD1" w:rsidRDefault="006013D7">
            <w:pPr>
              <w:pStyle w:val="TableParagraph"/>
              <w:spacing w:before="18" w:line="259" w:lineRule="auto"/>
              <w:ind w:left="107" w:right="111"/>
              <w:rPr>
                <w:i/>
              </w:rPr>
            </w:pPr>
            <w:r>
              <w:rPr>
                <w:i/>
              </w:rPr>
              <w:t>Владеет навыками по разъяснению норм права</w:t>
            </w:r>
          </w:p>
        </w:tc>
        <w:tc>
          <w:tcPr>
            <w:tcW w:w="5465" w:type="dxa"/>
          </w:tcPr>
          <w:p w14:paraId="7DE36794" w14:textId="77777777" w:rsidR="00340DD1" w:rsidRDefault="006013D7">
            <w:pPr>
              <w:pStyle w:val="TableParagraph"/>
              <w:spacing w:line="259" w:lineRule="auto"/>
              <w:ind w:left="107" w:right="94"/>
              <w:jc w:val="both"/>
              <w:rPr>
                <w:i/>
              </w:rPr>
            </w:pPr>
            <w:r>
              <w:rPr>
                <w:i/>
              </w:rPr>
              <w:t>Знать: Понятие толкования права, его необходимость и значение. Этапы толкования и разъяснения содержания норм права. Способы толкования норм права (способы уяснения). Виды толкования норм права по субъектам. Интерпретационные акты: понятие и признаки. Отличие актов толкования от иных правовых</w:t>
            </w:r>
            <w:r>
              <w:rPr>
                <w:i/>
                <w:spacing w:val="-3"/>
              </w:rPr>
              <w:t xml:space="preserve"> </w:t>
            </w:r>
            <w:r>
              <w:rPr>
                <w:i/>
              </w:rPr>
              <w:t>актов.</w:t>
            </w:r>
          </w:p>
          <w:p w14:paraId="18098EB5" w14:textId="77777777" w:rsidR="00340DD1" w:rsidRDefault="006013D7">
            <w:pPr>
              <w:pStyle w:val="TableParagraph"/>
              <w:spacing w:before="154" w:line="256" w:lineRule="auto"/>
              <w:ind w:left="107" w:right="94"/>
              <w:jc w:val="both"/>
              <w:rPr>
                <w:i/>
              </w:rPr>
            </w:pPr>
            <w:r>
              <w:rPr>
                <w:i/>
              </w:rPr>
              <w:t xml:space="preserve">Уметь: отличать акты толкования от иных правовых актов;   уяснять   смысл   нормы   права, </w:t>
            </w:r>
            <w:r>
              <w:rPr>
                <w:i/>
                <w:spacing w:val="44"/>
              </w:rPr>
              <w:t xml:space="preserve"> </w:t>
            </w:r>
            <w:r>
              <w:rPr>
                <w:i/>
              </w:rPr>
              <w:t>подлежащей</w:t>
            </w:r>
          </w:p>
          <w:p w14:paraId="41B465A2" w14:textId="77777777" w:rsidR="00340DD1" w:rsidRDefault="006013D7">
            <w:pPr>
              <w:pStyle w:val="TableParagraph"/>
              <w:spacing w:before="4"/>
              <w:ind w:left="107"/>
              <w:jc w:val="both"/>
              <w:rPr>
                <w:i/>
              </w:rPr>
            </w:pPr>
            <w:r>
              <w:rPr>
                <w:i/>
              </w:rPr>
              <w:t xml:space="preserve">применению;   разъяснять       сущность   и  </w:t>
            </w:r>
            <w:r>
              <w:rPr>
                <w:i/>
                <w:spacing w:val="2"/>
              </w:rPr>
              <w:t xml:space="preserve"> </w:t>
            </w:r>
            <w:r>
              <w:rPr>
                <w:i/>
              </w:rPr>
              <w:t>смысловое</w:t>
            </w:r>
          </w:p>
        </w:tc>
      </w:tr>
    </w:tbl>
    <w:p w14:paraId="1AFCE073" w14:textId="77777777" w:rsidR="00340DD1" w:rsidRDefault="00340DD1">
      <w:pPr>
        <w:jc w:val="both"/>
        <w:sectPr w:rsidR="00340DD1">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340DD1" w14:paraId="560C01D4" w14:textId="77777777">
        <w:trPr>
          <w:trHeight w:val="1686"/>
        </w:trPr>
        <w:tc>
          <w:tcPr>
            <w:tcW w:w="2885" w:type="dxa"/>
          </w:tcPr>
          <w:p w14:paraId="723B5804" w14:textId="77777777" w:rsidR="00340DD1" w:rsidRDefault="00340DD1">
            <w:pPr>
              <w:pStyle w:val="TableParagraph"/>
            </w:pPr>
          </w:p>
        </w:tc>
        <w:tc>
          <w:tcPr>
            <w:tcW w:w="1961" w:type="dxa"/>
          </w:tcPr>
          <w:p w14:paraId="69AC9327" w14:textId="77777777" w:rsidR="00340DD1" w:rsidRDefault="00340DD1">
            <w:pPr>
              <w:pStyle w:val="TableParagraph"/>
            </w:pPr>
          </w:p>
        </w:tc>
        <w:tc>
          <w:tcPr>
            <w:tcW w:w="5465" w:type="dxa"/>
          </w:tcPr>
          <w:p w14:paraId="1C962932" w14:textId="77777777" w:rsidR="00340DD1" w:rsidRDefault="006013D7">
            <w:pPr>
              <w:pStyle w:val="TableParagraph"/>
              <w:spacing w:line="249" w:lineRule="exact"/>
              <w:ind w:left="107"/>
              <w:jc w:val="both"/>
              <w:rPr>
                <w:i/>
              </w:rPr>
            </w:pPr>
            <w:r>
              <w:rPr>
                <w:i/>
              </w:rPr>
              <w:t>содержание нормы права..</w:t>
            </w:r>
          </w:p>
          <w:p w14:paraId="47B71777" w14:textId="77777777" w:rsidR="00340DD1" w:rsidRDefault="006013D7">
            <w:pPr>
              <w:pStyle w:val="TableParagraph"/>
              <w:spacing w:before="179" w:line="259" w:lineRule="auto"/>
              <w:ind w:left="107" w:right="94"/>
              <w:jc w:val="both"/>
              <w:rPr>
                <w:i/>
              </w:rPr>
            </w:pPr>
            <w:r>
              <w:rPr>
                <w:i/>
              </w:rPr>
              <w:t>Владеть: навыками толкования нормативных актов как одного из важнейших условий правотворческой и правоприменительной деятельности в области гражданского процесса.</w:t>
            </w:r>
          </w:p>
        </w:tc>
      </w:tr>
      <w:tr w:rsidR="00340DD1" w14:paraId="4A4C4157" w14:textId="77777777">
        <w:trPr>
          <w:trHeight w:val="6758"/>
        </w:trPr>
        <w:tc>
          <w:tcPr>
            <w:tcW w:w="2885" w:type="dxa"/>
          </w:tcPr>
          <w:p w14:paraId="25AEF470" w14:textId="77777777" w:rsidR="00340DD1" w:rsidRDefault="006013D7">
            <w:pPr>
              <w:pStyle w:val="TableParagraph"/>
              <w:spacing w:line="259" w:lineRule="auto"/>
              <w:ind w:left="107" w:right="335"/>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1961" w:type="dxa"/>
          </w:tcPr>
          <w:p w14:paraId="43E43F09" w14:textId="77777777" w:rsidR="00340DD1" w:rsidRDefault="006013D7">
            <w:pPr>
              <w:pStyle w:val="TableParagraph"/>
              <w:spacing w:line="247" w:lineRule="exact"/>
              <w:ind w:left="107"/>
              <w:rPr>
                <w:i/>
              </w:rPr>
            </w:pPr>
            <w:r>
              <w:rPr>
                <w:i/>
              </w:rPr>
              <w:t>ОПК-5.3 -</w:t>
            </w:r>
          </w:p>
          <w:p w14:paraId="265307A6" w14:textId="77777777" w:rsidR="00340DD1" w:rsidRDefault="006013D7">
            <w:pPr>
              <w:pStyle w:val="TableParagraph"/>
              <w:spacing w:before="20" w:line="259" w:lineRule="auto"/>
              <w:ind w:left="107" w:right="94"/>
              <w:rPr>
                <w:i/>
              </w:rPr>
            </w:pPr>
            <w:r>
              <w:rPr>
                <w:i/>
              </w:rPr>
              <w:t>Обосновывает правовую позицию по конкретному делу на основе законов логики</w:t>
            </w:r>
          </w:p>
        </w:tc>
        <w:tc>
          <w:tcPr>
            <w:tcW w:w="5465" w:type="dxa"/>
          </w:tcPr>
          <w:p w14:paraId="5A593ACD" w14:textId="77777777" w:rsidR="00340DD1" w:rsidRDefault="006013D7">
            <w:pPr>
              <w:pStyle w:val="TableParagraph"/>
              <w:tabs>
                <w:tab w:val="left" w:pos="2003"/>
                <w:tab w:val="left" w:pos="2252"/>
                <w:tab w:val="left" w:pos="2528"/>
                <w:tab w:val="left" w:pos="3318"/>
                <w:tab w:val="left" w:pos="3822"/>
                <w:tab w:val="left" w:pos="4268"/>
                <w:tab w:val="left" w:pos="5262"/>
              </w:tabs>
              <w:spacing w:line="259" w:lineRule="auto"/>
              <w:ind w:left="107" w:right="94"/>
              <w:jc w:val="both"/>
              <w:rPr>
                <w:i/>
              </w:rPr>
            </w:pPr>
            <w:r>
              <w:rPr>
                <w:i/>
              </w:rPr>
              <w:t xml:space="preserve">Знать:    </w:t>
            </w:r>
            <w:r>
              <w:rPr>
                <w:i/>
                <w:spacing w:val="35"/>
              </w:rPr>
              <w:t xml:space="preserve"> </w:t>
            </w:r>
            <w:r>
              <w:rPr>
                <w:i/>
              </w:rPr>
              <w:t xml:space="preserve">базовые    </w:t>
            </w:r>
            <w:r>
              <w:rPr>
                <w:i/>
                <w:spacing w:val="33"/>
              </w:rPr>
              <w:t xml:space="preserve"> </w:t>
            </w:r>
            <w:r>
              <w:rPr>
                <w:i/>
              </w:rPr>
              <w:t>положения</w:t>
            </w:r>
            <w:r>
              <w:rPr>
                <w:i/>
              </w:rPr>
              <w:tab/>
            </w:r>
            <w:r>
              <w:rPr>
                <w:i/>
              </w:rPr>
              <w:tab/>
              <w:t xml:space="preserve">теории </w:t>
            </w:r>
            <w:r>
              <w:rPr>
                <w:i/>
                <w:spacing w:val="-4"/>
              </w:rPr>
              <w:t xml:space="preserve">науки </w:t>
            </w:r>
            <w:r>
              <w:rPr>
                <w:i/>
              </w:rPr>
              <w:t>гражданского процессуального права, особенности правового регулирования гражданского процесса в Российской Федерации, нормы действующего законодательства</w:t>
            </w:r>
            <w:r>
              <w:rPr>
                <w:i/>
              </w:rPr>
              <w:tab/>
            </w:r>
            <w:r>
              <w:rPr>
                <w:i/>
              </w:rPr>
              <w:tab/>
            </w:r>
            <w:r>
              <w:rPr>
                <w:i/>
              </w:rPr>
              <w:tab/>
              <w:t>Российской</w:t>
            </w:r>
            <w:r>
              <w:rPr>
                <w:i/>
              </w:rPr>
              <w:tab/>
            </w:r>
            <w:r>
              <w:rPr>
                <w:i/>
              </w:rPr>
              <w:tab/>
            </w:r>
            <w:r>
              <w:rPr>
                <w:i/>
                <w:spacing w:val="-3"/>
              </w:rPr>
              <w:t xml:space="preserve">Федерации, </w:t>
            </w:r>
            <w:r>
              <w:rPr>
                <w:i/>
              </w:rPr>
              <w:t>регулирующего</w:t>
            </w:r>
            <w:r>
              <w:rPr>
                <w:i/>
              </w:rPr>
              <w:tab/>
            </w:r>
            <w:r>
              <w:rPr>
                <w:i/>
              </w:rPr>
              <w:tab/>
              <w:t>гражданские процессуальные отношения, требования к порядку составления процессуальных документов, порядку участия в судебном разбирательстве, правила построения эффективной</w:t>
            </w:r>
            <w:r>
              <w:rPr>
                <w:i/>
              </w:rPr>
              <w:tab/>
              <w:t>речевой</w:t>
            </w:r>
            <w:r>
              <w:rPr>
                <w:i/>
              </w:rPr>
              <w:tab/>
              <w:t>коммуникации</w:t>
            </w:r>
            <w:r>
              <w:rPr>
                <w:i/>
              </w:rPr>
              <w:tab/>
            </w:r>
            <w:r>
              <w:rPr>
                <w:i/>
                <w:spacing w:val="-17"/>
              </w:rPr>
              <w:t xml:space="preserve">в </w:t>
            </w:r>
            <w:r>
              <w:rPr>
                <w:i/>
              </w:rPr>
              <w:t>профессиональном</w:t>
            </w:r>
            <w:r>
              <w:rPr>
                <w:i/>
                <w:spacing w:val="-1"/>
              </w:rPr>
              <w:t xml:space="preserve"> </w:t>
            </w:r>
            <w:r>
              <w:rPr>
                <w:i/>
              </w:rPr>
              <w:t>общении;</w:t>
            </w:r>
          </w:p>
          <w:p w14:paraId="2C31BFF6" w14:textId="77777777" w:rsidR="00340DD1" w:rsidRDefault="006013D7">
            <w:pPr>
              <w:pStyle w:val="TableParagraph"/>
              <w:tabs>
                <w:tab w:val="left" w:pos="2315"/>
                <w:tab w:val="left" w:pos="4163"/>
              </w:tabs>
              <w:spacing w:before="151" w:line="259" w:lineRule="auto"/>
              <w:ind w:left="107" w:right="94"/>
              <w:jc w:val="both"/>
              <w:rPr>
                <w:i/>
              </w:rPr>
            </w:pPr>
            <w:r>
              <w:rPr>
                <w:i/>
              </w:rPr>
              <w:t>Уметь: проводить анализ гражданско-процессуальных норм и профессиональных задач, решаемых в гражданском процессе, логически верно составлять процессуальные</w:t>
            </w:r>
            <w:r>
              <w:rPr>
                <w:i/>
              </w:rPr>
              <w:tab/>
              <w:t>документы,</w:t>
            </w:r>
            <w:r>
              <w:rPr>
                <w:i/>
              </w:rPr>
              <w:tab/>
            </w:r>
            <w:r>
              <w:rPr>
                <w:i/>
                <w:spacing w:val="-3"/>
              </w:rPr>
              <w:t xml:space="preserve">эффективно </w:t>
            </w:r>
            <w:r>
              <w:rPr>
                <w:i/>
              </w:rPr>
              <w:t>использовать устную речь в профессиональном общении.</w:t>
            </w:r>
          </w:p>
          <w:p w14:paraId="0B9E1304" w14:textId="77777777" w:rsidR="00340DD1" w:rsidRDefault="006013D7">
            <w:pPr>
              <w:pStyle w:val="TableParagraph"/>
              <w:spacing w:before="158" w:line="259" w:lineRule="auto"/>
              <w:ind w:left="107" w:right="94"/>
              <w:jc w:val="both"/>
              <w:rPr>
                <w:i/>
              </w:rPr>
            </w:pPr>
            <w:r>
              <w:rPr>
                <w:i/>
              </w:rPr>
              <w:t>Владеть: навыками анализа фактов, обстоятельств, сведений о них, навыками анализа судебной практики в сфере профессиональных задач, позволяющих мотивированно и обоснованно принимать решения при исполнении профессиональных обязанностей; навыками и приёмами ораторского</w:t>
            </w:r>
            <w:r>
              <w:rPr>
                <w:i/>
                <w:spacing w:val="-6"/>
              </w:rPr>
              <w:t xml:space="preserve"> </w:t>
            </w:r>
            <w:r>
              <w:rPr>
                <w:i/>
              </w:rPr>
              <w:t>мастерства.</w:t>
            </w:r>
          </w:p>
        </w:tc>
      </w:tr>
      <w:tr w:rsidR="00340DD1" w14:paraId="0A791B72" w14:textId="77777777">
        <w:trPr>
          <w:trHeight w:val="3484"/>
        </w:trPr>
        <w:tc>
          <w:tcPr>
            <w:tcW w:w="2885" w:type="dxa"/>
          </w:tcPr>
          <w:p w14:paraId="6A738BFB" w14:textId="77777777" w:rsidR="00340DD1" w:rsidRDefault="006013D7">
            <w:pPr>
              <w:pStyle w:val="TableParagraph"/>
              <w:spacing w:line="259" w:lineRule="auto"/>
              <w:ind w:left="107" w:right="211"/>
              <w:rPr>
                <w:i/>
              </w:rPr>
            </w:pPr>
            <w:r>
              <w:rPr>
                <w:i/>
              </w:rPr>
              <w:t>ОПК-6 - Способен участвовать в подготовке проектов нормативных правовых актов и иных юридических документов</w:t>
            </w:r>
          </w:p>
        </w:tc>
        <w:tc>
          <w:tcPr>
            <w:tcW w:w="1961" w:type="dxa"/>
          </w:tcPr>
          <w:p w14:paraId="6DCE132B" w14:textId="77777777" w:rsidR="00340DD1" w:rsidRDefault="006013D7">
            <w:pPr>
              <w:pStyle w:val="TableParagraph"/>
              <w:spacing w:line="247" w:lineRule="exact"/>
              <w:ind w:left="107"/>
              <w:rPr>
                <w:i/>
              </w:rPr>
            </w:pPr>
            <w:r>
              <w:rPr>
                <w:i/>
              </w:rPr>
              <w:t>ОПК-6.3 -</w:t>
            </w:r>
          </w:p>
          <w:p w14:paraId="15C2438C" w14:textId="77777777" w:rsidR="00340DD1" w:rsidRDefault="006013D7">
            <w:pPr>
              <w:pStyle w:val="TableParagraph"/>
              <w:spacing w:before="20" w:line="259" w:lineRule="auto"/>
              <w:ind w:left="107" w:right="96"/>
              <w:rPr>
                <w:i/>
              </w:rPr>
            </w:pPr>
            <w:r>
              <w:rPr>
                <w:i/>
              </w:rPr>
              <w:t>Формулирует правовые предписания в проектах нормативных правовых актов и иных юридических документах</w:t>
            </w:r>
          </w:p>
        </w:tc>
        <w:tc>
          <w:tcPr>
            <w:tcW w:w="5465" w:type="dxa"/>
          </w:tcPr>
          <w:p w14:paraId="58A60D20" w14:textId="77777777" w:rsidR="00340DD1" w:rsidRDefault="006013D7">
            <w:pPr>
              <w:pStyle w:val="TableParagraph"/>
              <w:spacing w:line="259" w:lineRule="auto"/>
              <w:ind w:left="107" w:right="94"/>
              <w:jc w:val="both"/>
              <w:rPr>
                <w:i/>
              </w:rPr>
            </w:pPr>
            <w:r>
              <w:rPr>
                <w:i/>
              </w:rPr>
              <w:t>Знать: правовую основу гражданских процессуальных отношений, порядок проведения экспертизы проектов нормативно-правовых актов</w:t>
            </w:r>
          </w:p>
          <w:p w14:paraId="75527876" w14:textId="77777777" w:rsidR="00340DD1" w:rsidRDefault="006013D7">
            <w:pPr>
              <w:pStyle w:val="TableParagraph"/>
              <w:tabs>
                <w:tab w:val="left" w:pos="2039"/>
              </w:tabs>
              <w:spacing w:before="153" w:line="259" w:lineRule="auto"/>
              <w:ind w:left="107" w:right="94" w:hanging="1"/>
              <w:jc w:val="both"/>
              <w:rPr>
                <w:i/>
              </w:rPr>
            </w:pPr>
            <w:r>
              <w:rPr>
                <w:i/>
              </w:rPr>
              <w:t>Уметь: проводить экспертизу нормативно-правовых актов, регулирующих гражданские процессуальные отношения, выявлять правовые пробелы и коллизии в регулировании</w:t>
            </w:r>
            <w:r>
              <w:rPr>
                <w:i/>
              </w:rPr>
              <w:tab/>
              <w:t>гражданских процессуальных отношений.</w:t>
            </w:r>
          </w:p>
          <w:p w14:paraId="77E44006" w14:textId="77777777" w:rsidR="00340DD1" w:rsidRDefault="006013D7">
            <w:pPr>
              <w:pStyle w:val="TableParagraph"/>
              <w:spacing w:before="160" w:line="259" w:lineRule="auto"/>
              <w:ind w:left="107" w:right="94"/>
              <w:jc w:val="both"/>
              <w:rPr>
                <w:i/>
              </w:rPr>
            </w:pPr>
            <w:r>
              <w:rPr>
                <w:i/>
              </w:rPr>
              <w:t>Владеть: методиками провежения мониторинга павоприменения норм гражданского процессуального права.</w:t>
            </w:r>
          </w:p>
        </w:tc>
      </w:tr>
      <w:tr w:rsidR="00340DD1" w14:paraId="0469869D" w14:textId="77777777">
        <w:trPr>
          <w:trHeight w:val="2889"/>
        </w:trPr>
        <w:tc>
          <w:tcPr>
            <w:tcW w:w="2885" w:type="dxa"/>
          </w:tcPr>
          <w:p w14:paraId="631EA23A" w14:textId="77777777" w:rsidR="00340DD1" w:rsidRDefault="006013D7">
            <w:pPr>
              <w:pStyle w:val="TableParagraph"/>
              <w:spacing w:line="259" w:lineRule="auto"/>
              <w:ind w:left="107" w:right="91"/>
              <w:rPr>
                <w:i/>
              </w:rPr>
            </w:pPr>
            <w:r>
              <w:rPr>
                <w:i/>
              </w:rPr>
              <w:t>ОПК-7 - Способен соблюдать принципы этики юриста, в том числе в части антикоррупционных стандартов поведения</w:t>
            </w:r>
          </w:p>
        </w:tc>
        <w:tc>
          <w:tcPr>
            <w:tcW w:w="1961" w:type="dxa"/>
          </w:tcPr>
          <w:p w14:paraId="294285A8" w14:textId="77777777" w:rsidR="00340DD1" w:rsidRDefault="006013D7">
            <w:pPr>
              <w:pStyle w:val="TableParagraph"/>
              <w:spacing w:line="247" w:lineRule="exact"/>
              <w:ind w:left="107"/>
              <w:rPr>
                <w:i/>
              </w:rPr>
            </w:pPr>
            <w:r>
              <w:rPr>
                <w:i/>
              </w:rPr>
              <w:t>ОПК-7.2 -</w:t>
            </w:r>
          </w:p>
          <w:p w14:paraId="780E37CC" w14:textId="77777777" w:rsidR="00340DD1" w:rsidRDefault="006013D7">
            <w:pPr>
              <w:pStyle w:val="TableParagraph"/>
              <w:spacing w:before="20" w:line="259" w:lineRule="auto"/>
              <w:ind w:left="107" w:right="214"/>
              <w:rPr>
                <w:i/>
              </w:rPr>
            </w:pPr>
            <w:r>
              <w:rPr>
                <w:i/>
              </w:rPr>
              <w:t>Демонстрирует уважительное отношение к этическим принципам, применяемым в отдельных видах юридической деятельности</w:t>
            </w:r>
          </w:p>
        </w:tc>
        <w:tc>
          <w:tcPr>
            <w:tcW w:w="5465" w:type="dxa"/>
          </w:tcPr>
          <w:p w14:paraId="547F8F09" w14:textId="0E8A128F" w:rsidR="00340DD1" w:rsidRDefault="006013D7">
            <w:pPr>
              <w:pStyle w:val="TableParagraph"/>
              <w:tabs>
                <w:tab w:val="left" w:pos="2034"/>
                <w:tab w:val="left" w:pos="4204"/>
              </w:tabs>
              <w:spacing w:line="259" w:lineRule="auto"/>
              <w:ind w:left="107" w:right="94"/>
              <w:jc w:val="both"/>
              <w:rPr>
                <w:i/>
              </w:rPr>
            </w:pPr>
            <w:r>
              <w:rPr>
                <w:i/>
              </w:rPr>
              <w:t>Знать: нормативные акты, устанавливающие требования к поведению и этике участников гражданских</w:t>
            </w:r>
            <w:r>
              <w:rPr>
                <w:i/>
              </w:rPr>
              <w:tab/>
              <w:t>процессуальных</w:t>
            </w:r>
            <w:r>
              <w:rPr>
                <w:i/>
              </w:rPr>
              <w:tab/>
            </w:r>
            <w:r>
              <w:rPr>
                <w:i/>
                <w:spacing w:val="-3"/>
              </w:rPr>
              <w:t xml:space="preserve">отношений; </w:t>
            </w:r>
            <w:r>
              <w:rPr>
                <w:i/>
              </w:rPr>
              <w:t>нормати</w:t>
            </w:r>
            <w:r w:rsidR="00AD5B34">
              <w:rPr>
                <w:i/>
              </w:rPr>
              <w:t>в</w:t>
            </w:r>
            <w:r>
              <w:rPr>
                <w:i/>
              </w:rPr>
              <w:t>ные акты о противодействии коррупции и обеспечению независимости и беспристратсности судов</w:t>
            </w:r>
          </w:p>
          <w:p w14:paraId="3C9F24E9" w14:textId="77777777" w:rsidR="00340DD1" w:rsidRDefault="006013D7">
            <w:pPr>
              <w:pStyle w:val="TableParagraph"/>
              <w:spacing w:before="152" w:line="259" w:lineRule="auto"/>
              <w:ind w:left="107" w:right="94"/>
              <w:jc w:val="both"/>
              <w:rPr>
                <w:i/>
              </w:rPr>
            </w:pPr>
            <w:r>
              <w:rPr>
                <w:i/>
              </w:rPr>
              <w:t xml:space="preserve">Уметь: соотносить поведение участников гражданских процессуальных отношений с профессиональными       этическими      </w:t>
            </w:r>
            <w:r>
              <w:rPr>
                <w:i/>
                <w:spacing w:val="13"/>
              </w:rPr>
              <w:t xml:space="preserve"> </w:t>
            </w:r>
            <w:r>
              <w:rPr>
                <w:i/>
              </w:rPr>
              <w:t>стандартами;</w:t>
            </w:r>
          </w:p>
          <w:p w14:paraId="4057D3EA" w14:textId="77777777" w:rsidR="00340DD1" w:rsidRDefault="006013D7">
            <w:pPr>
              <w:pStyle w:val="TableParagraph"/>
              <w:spacing w:line="252" w:lineRule="exact"/>
              <w:ind w:left="107"/>
              <w:jc w:val="both"/>
              <w:rPr>
                <w:i/>
              </w:rPr>
            </w:pPr>
            <w:r>
              <w:rPr>
                <w:i/>
              </w:rPr>
              <w:t xml:space="preserve">выявлять    возможное    коррупционное    поведение  </w:t>
            </w:r>
            <w:r>
              <w:rPr>
                <w:i/>
                <w:spacing w:val="15"/>
              </w:rPr>
              <w:t xml:space="preserve"> </w:t>
            </w:r>
            <w:r>
              <w:rPr>
                <w:i/>
              </w:rPr>
              <w:t>в</w:t>
            </w:r>
          </w:p>
        </w:tc>
      </w:tr>
    </w:tbl>
    <w:p w14:paraId="5F5DD6E7" w14:textId="77777777" w:rsidR="00340DD1" w:rsidRDefault="00340DD1">
      <w:pPr>
        <w:spacing w:line="252" w:lineRule="exact"/>
        <w:jc w:val="both"/>
        <w:sectPr w:rsidR="00340DD1">
          <w:pgSz w:w="11910" w:h="16840"/>
          <w:pgMar w:top="680" w:right="600" w:bottom="112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340DD1" w14:paraId="7436FF44" w14:textId="77777777">
        <w:trPr>
          <w:trHeight w:val="1957"/>
        </w:trPr>
        <w:tc>
          <w:tcPr>
            <w:tcW w:w="2885" w:type="dxa"/>
          </w:tcPr>
          <w:p w14:paraId="2E0A39A8" w14:textId="77777777" w:rsidR="00340DD1" w:rsidRDefault="00340DD1">
            <w:pPr>
              <w:pStyle w:val="TableParagraph"/>
            </w:pPr>
          </w:p>
        </w:tc>
        <w:tc>
          <w:tcPr>
            <w:tcW w:w="1961" w:type="dxa"/>
          </w:tcPr>
          <w:p w14:paraId="59529E6C" w14:textId="77777777" w:rsidR="00340DD1" w:rsidRDefault="00340DD1">
            <w:pPr>
              <w:pStyle w:val="TableParagraph"/>
            </w:pPr>
          </w:p>
        </w:tc>
        <w:tc>
          <w:tcPr>
            <w:tcW w:w="5465" w:type="dxa"/>
          </w:tcPr>
          <w:p w14:paraId="51947E82" w14:textId="77777777" w:rsidR="00340DD1" w:rsidRDefault="006013D7">
            <w:pPr>
              <w:pStyle w:val="TableParagraph"/>
              <w:spacing w:line="256" w:lineRule="auto"/>
              <w:ind w:left="107" w:right="96"/>
              <w:jc w:val="both"/>
              <w:rPr>
                <w:i/>
              </w:rPr>
            </w:pPr>
            <w:r>
              <w:rPr>
                <w:i/>
              </w:rPr>
              <w:t>гражданских процессуальных отношениях и содействовать его пресечению.</w:t>
            </w:r>
          </w:p>
          <w:p w14:paraId="48C622EF" w14:textId="77777777" w:rsidR="00340DD1" w:rsidRDefault="006013D7">
            <w:pPr>
              <w:pStyle w:val="TableParagraph"/>
              <w:spacing w:before="160" w:line="259" w:lineRule="auto"/>
              <w:ind w:left="107" w:right="94"/>
              <w:jc w:val="both"/>
              <w:rPr>
                <w:i/>
              </w:rPr>
            </w:pPr>
            <w:r>
              <w:rPr>
                <w:i/>
              </w:rPr>
              <w:t>Владеть: навыками этичного профессионального проведения при участии в гражданских процессуальных отношениях; навыками выявления и пресечения коррупционного</w:t>
            </w:r>
            <w:r>
              <w:rPr>
                <w:i/>
                <w:spacing w:val="-1"/>
              </w:rPr>
              <w:t xml:space="preserve"> </w:t>
            </w:r>
            <w:r>
              <w:rPr>
                <w:i/>
              </w:rPr>
              <w:t>поведения.</w:t>
            </w:r>
          </w:p>
        </w:tc>
      </w:tr>
      <w:tr w:rsidR="00340DD1" w14:paraId="587E5A08" w14:textId="77777777">
        <w:trPr>
          <w:trHeight w:val="4031"/>
        </w:trPr>
        <w:tc>
          <w:tcPr>
            <w:tcW w:w="2885" w:type="dxa"/>
          </w:tcPr>
          <w:p w14:paraId="7CEBC8BD" w14:textId="77777777" w:rsidR="00340DD1" w:rsidRDefault="006013D7">
            <w:pPr>
              <w:pStyle w:val="TableParagraph"/>
              <w:spacing w:line="259" w:lineRule="auto"/>
              <w:ind w:left="107" w:right="91"/>
              <w:rPr>
                <w:i/>
              </w:rPr>
            </w:pPr>
            <w:r>
              <w:rPr>
                <w:i/>
              </w:rPr>
              <w:t>ПК-4 - Способен применять нормативные правовые акты, реализовывать нормы материального и процессуального права в профессиональной деятельности</w:t>
            </w:r>
          </w:p>
        </w:tc>
        <w:tc>
          <w:tcPr>
            <w:tcW w:w="1961" w:type="dxa"/>
          </w:tcPr>
          <w:p w14:paraId="7C80F05E" w14:textId="77777777" w:rsidR="00340DD1" w:rsidRDefault="006013D7">
            <w:pPr>
              <w:pStyle w:val="TableParagraph"/>
              <w:spacing w:line="249" w:lineRule="exact"/>
              <w:ind w:left="107"/>
              <w:rPr>
                <w:i/>
              </w:rPr>
            </w:pPr>
            <w:r>
              <w:rPr>
                <w:i/>
              </w:rPr>
              <w:t>ПК-4.3 -</w:t>
            </w:r>
          </w:p>
          <w:p w14:paraId="79925422" w14:textId="77777777" w:rsidR="00340DD1" w:rsidRDefault="006013D7">
            <w:pPr>
              <w:pStyle w:val="TableParagraph"/>
              <w:spacing w:before="18" w:line="259" w:lineRule="auto"/>
              <w:ind w:left="107" w:right="80"/>
              <w:rPr>
                <w:i/>
              </w:rPr>
            </w:pPr>
            <w:r>
              <w:rPr>
                <w:i/>
              </w:rPr>
              <w:t>Составляет необходимые процессуальные документы; сопровождает исполнение судебных решений в соответствии с задачами профессиональной деятельности</w:t>
            </w:r>
          </w:p>
        </w:tc>
        <w:tc>
          <w:tcPr>
            <w:tcW w:w="5465" w:type="dxa"/>
          </w:tcPr>
          <w:p w14:paraId="7DB2A4A5" w14:textId="464FB1B7" w:rsidR="00340DD1" w:rsidRDefault="006013D7">
            <w:pPr>
              <w:pStyle w:val="TableParagraph"/>
              <w:spacing w:line="259" w:lineRule="auto"/>
              <w:ind w:left="107" w:right="94"/>
              <w:jc w:val="both"/>
              <w:rPr>
                <w:i/>
              </w:rPr>
            </w:pPr>
            <w:r>
              <w:rPr>
                <w:i/>
              </w:rPr>
              <w:t>Знать: нормативно-правовую базу гражданских процессуальных отношений, требования к процессуальным документам и правила их составления, требования к порядку исполнения судебных решений</w:t>
            </w:r>
          </w:p>
          <w:p w14:paraId="4963375E" w14:textId="77777777" w:rsidR="00340DD1" w:rsidRDefault="006013D7">
            <w:pPr>
              <w:pStyle w:val="TableParagraph"/>
              <w:spacing w:before="154" w:line="259" w:lineRule="auto"/>
              <w:ind w:left="107" w:right="94"/>
              <w:jc w:val="both"/>
              <w:rPr>
                <w:i/>
              </w:rPr>
            </w:pPr>
            <w:r>
              <w:rPr>
                <w:i/>
              </w:rPr>
              <w:t>Уметь: применять нормы гражданского процессуального права, составлять процессуальные документы, осуществлять исполнение судебных решений.</w:t>
            </w:r>
          </w:p>
          <w:p w14:paraId="7E4FDA80" w14:textId="77777777" w:rsidR="00340DD1" w:rsidRDefault="006013D7">
            <w:pPr>
              <w:pStyle w:val="TableParagraph"/>
              <w:spacing w:before="159" w:line="259" w:lineRule="auto"/>
              <w:ind w:left="107" w:right="94"/>
              <w:jc w:val="both"/>
              <w:rPr>
                <w:i/>
              </w:rPr>
            </w:pPr>
            <w:r>
              <w:rPr>
                <w:i/>
              </w:rPr>
              <w:t>Владеть: навыками применения норм гражданского процессуального права, составления процессуальные документы, осуществления исполнение судебных решений.</w:t>
            </w:r>
          </w:p>
        </w:tc>
      </w:tr>
    </w:tbl>
    <w:p w14:paraId="0250D6BA" w14:textId="77777777" w:rsidR="00340DD1" w:rsidRDefault="00340DD1">
      <w:pPr>
        <w:pStyle w:val="a3"/>
        <w:rPr>
          <w:b/>
          <w:sz w:val="20"/>
        </w:rPr>
      </w:pPr>
    </w:p>
    <w:p w14:paraId="724A4DAC" w14:textId="77777777" w:rsidR="00340DD1" w:rsidRDefault="00340DD1">
      <w:pPr>
        <w:pStyle w:val="a3"/>
        <w:spacing w:before="9"/>
        <w:rPr>
          <w:b/>
          <w:sz w:val="23"/>
        </w:rPr>
      </w:pPr>
    </w:p>
    <w:p w14:paraId="2792B0DB" w14:textId="77777777" w:rsidR="00340DD1" w:rsidRDefault="006013D7">
      <w:pPr>
        <w:pStyle w:val="1"/>
        <w:numPr>
          <w:ilvl w:val="2"/>
          <w:numId w:val="4"/>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49D54CE7" w14:textId="77777777">
        <w:trPr>
          <w:trHeight w:val="866"/>
        </w:trPr>
        <w:tc>
          <w:tcPr>
            <w:tcW w:w="2081" w:type="dxa"/>
            <w:vMerge w:val="restart"/>
          </w:tcPr>
          <w:p w14:paraId="41978538" w14:textId="77777777" w:rsidR="00340DD1" w:rsidRDefault="00340DD1">
            <w:pPr>
              <w:pStyle w:val="TableParagraph"/>
              <w:rPr>
                <w:b/>
                <w:sz w:val="23"/>
              </w:rPr>
            </w:pPr>
          </w:p>
          <w:p w14:paraId="6CDE9001" w14:textId="77777777" w:rsidR="00340DD1" w:rsidRDefault="006013D7">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31476E53" w14:textId="77777777" w:rsidR="00340DD1" w:rsidRDefault="00340DD1">
            <w:pPr>
              <w:pStyle w:val="TableParagraph"/>
              <w:rPr>
                <w:b/>
                <w:sz w:val="24"/>
              </w:rPr>
            </w:pPr>
          </w:p>
          <w:p w14:paraId="1C6038A7" w14:textId="77777777" w:rsidR="00340DD1" w:rsidRDefault="00340DD1">
            <w:pPr>
              <w:pStyle w:val="TableParagraph"/>
              <w:spacing w:before="5"/>
              <w:rPr>
                <w:b/>
                <w:sz w:val="34"/>
              </w:rPr>
            </w:pPr>
          </w:p>
          <w:p w14:paraId="326A119F" w14:textId="77777777" w:rsidR="00340DD1" w:rsidRDefault="006013D7">
            <w:pPr>
              <w:pStyle w:val="TableParagraph"/>
              <w:ind w:left="1312"/>
              <w:rPr>
                <w:b/>
              </w:rPr>
            </w:pPr>
            <w:r>
              <w:rPr>
                <w:b/>
              </w:rPr>
              <w:t>Содержание дисциплины</w:t>
            </w:r>
          </w:p>
        </w:tc>
        <w:tc>
          <w:tcPr>
            <w:tcW w:w="2915" w:type="dxa"/>
            <w:gridSpan w:val="4"/>
          </w:tcPr>
          <w:p w14:paraId="2A32C805" w14:textId="77777777" w:rsidR="00340DD1" w:rsidRDefault="006013D7">
            <w:pPr>
              <w:pStyle w:val="TableParagraph"/>
              <w:spacing w:line="251" w:lineRule="exact"/>
              <w:ind w:left="465"/>
              <w:rPr>
                <w:b/>
              </w:rPr>
            </w:pPr>
            <w:r>
              <w:rPr>
                <w:b/>
              </w:rPr>
              <w:t>Объем дисциплины</w:t>
            </w:r>
          </w:p>
          <w:p w14:paraId="793037B0" w14:textId="77777777" w:rsidR="00340DD1" w:rsidRDefault="006013D7">
            <w:pPr>
              <w:pStyle w:val="TableParagraph"/>
              <w:spacing w:before="181"/>
              <w:ind w:left="352"/>
              <w:rPr>
                <w:b/>
              </w:rPr>
            </w:pPr>
            <w:r>
              <w:rPr>
                <w:b/>
              </w:rPr>
              <w:t>(академические часы)</w:t>
            </w:r>
          </w:p>
        </w:tc>
      </w:tr>
      <w:tr w:rsidR="00340DD1" w14:paraId="3469D452" w14:textId="77777777">
        <w:trPr>
          <w:trHeight w:val="434"/>
        </w:trPr>
        <w:tc>
          <w:tcPr>
            <w:tcW w:w="2081" w:type="dxa"/>
            <w:vMerge/>
            <w:tcBorders>
              <w:top w:val="nil"/>
            </w:tcBorders>
          </w:tcPr>
          <w:p w14:paraId="16F41E66" w14:textId="77777777" w:rsidR="00340DD1" w:rsidRDefault="00340DD1">
            <w:pPr>
              <w:rPr>
                <w:sz w:val="2"/>
                <w:szCs w:val="2"/>
              </w:rPr>
            </w:pPr>
          </w:p>
        </w:tc>
        <w:tc>
          <w:tcPr>
            <w:tcW w:w="5167" w:type="dxa"/>
            <w:vMerge/>
            <w:tcBorders>
              <w:top w:val="nil"/>
            </w:tcBorders>
          </w:tcPr>
          <w:p w14:paraId="2E3EF8C9" w14:textId="77777777" w:rsidR="00340DD1" w:rsidRDefault="00340DD1">
            <w:pPr>
              <w:rPr>
                <w:sz w:val="2"/>
                <w:szCs w:val="2"/>
              </w:rPr>
            </w:pPr>
          </w:p>
        </w:tc>
        <w:tc>
          <w:tcPr>
            <w:tcW w:w="2187" w:type="dxa"/>
            <w:gridSpan w:val="3"/>
          </w:tcPr>
          <w:p w14:paraId="40DB06AB" w14:textId="77777777" w:rsidR="00340DD1" w:rsidRDefault="006013D7">
            <w:pPr>
              <w:pStyle w:val="TableParagraph"/>
              <w:spacing w:line="251" w:lineRule="exact"/>
              <w:ind w:left="126"/>
              <w:rPr>
                <w:b/>
              </w:rPr>
            </w:pPr>
            <w:r>
              <w:rPr>
                <w:b/>
              </w:rPr>
              <w:t>Контактная работа</w:t>
            </w:r>
          </w:p>
        </w:tc>
        <w:tc>
          <w:tcPr>
            <w:tcW w:w="728" w:type="dxa"/>
            <w:vMerge w:val="restart"/>
          </w:tcPr>
          <w:p w14:paraId="2D9BAB2F" w14:textId="77777777" w:rsidR="00340DD1" w:rsidRDefault="00340DD1">
            <w:pPr>
              <w:pStyle w:val="TableParagraph"/>
              <w:rPr>
                <w:b/>
                <w:sz w:val="24"/>
              </w:rPr>
            </w:pPr>
          </w:p>
          <w:p w14:paraId="4802F47A" w14:textId="77777777" w:rsidR="00340DD1" w:rsidRDefault="006013D7">
            <w:pPr>
              <w:pStyle w:val="TableParagraph"/>
              <w:spacing w:before="176"/>
              <w:ind w:left="126"/>
              <w:rPr>
                <w:b/>
              </w:rPr>
            </w:pPr>
            <w:r>
              <w:rPr>
                <w:b/>
              </w:rPr>
              <w:t>СРО</w:t>
            </w:r>
          </w:p>
        </w:tc>
      </w:tr>
      <w:tr w:rsidR="00340DD1" w14:paraId="5AD6C03C" w14:textId="77777777">
        <w:trPr>
          <w:trHeight w:val="462"/>
        </w:trPr>
        <w:tc>
          <w:tcPr>
            <w:tcW w:w="2081" w:type="dxa"/>
            <w:vMerge/>
            <w:tcBorders>
              <w:top w:val="nil"/>
            </w:tcBorders>
          </w:tcPr>
          <w:p w14:paraId="5B032C1F" w14:textId="77777777" w:rsidR="00340DD1" w:rsidRDefault="00340DD1">
            <w:pPr>
              <w:rPr>
                <w:sz w:val="2"/>
                <w:szCs w:val="2"/>
              </w:rPr>
            </w:pPr>
          </w:p>
        </w:tc>
        <w:tc>
          <w:tcPr>
            <w:tcW w:w="5167" w:type="dxa"/>
            <w:vMerge/>
            <w:tcBorders>
              <w:top w:val="nil"/>
            </w:tcBorders>
          </w:tcPr>
          <w:p w14:paraId="23C09567" w14:textId="77777777" w:rsidR="00340DD1" w:rsidRDefault="00340DD1">
            <w:pPr>
              <w:rPr>
                <w:sz w:val="2"/>
                <w:szCs w:val="2"/>
              </w:rPr>
            </w:pPr>
          </w:p>
        </w:tc>
        <w:tc>
          <w:tcPr>
            <w:tcW w:w="725" w:type="dxa"/>
          </w:tcPr>
          <w:p w14:paraId="2E3058BA" w14:textId="77777777" w:rsidR="00340DD1" w:rsidRDefault="006013D7">
            <w:pPr>
              <w:pStyle w:val="TableParagraph"/>
              <w:spacing w:before="35"/>
              <w:ind w:left="167" w:right="158"/>
              <w:jc w:val="center"/>
              <w:rPr>
                <w:b/>
                <w:sz w:val="18"/>
              </w:rPr>
            </w:pPr>
            <w:r>
              <w:rPr>
                <w:b/>
                <w:sz w:val="18"/>
              </w:rPr>
              <w:t>ЗЛТ</w:t>
            </w:r>
          </w:p>
        </w:tc>
        <w:tc>
          <w:tcPr>
            <w:tcW w:w="732" w:type="dxa"/>
          </w:tcPr>
          <w:p w14:paraId="0FC895EA" w14:textId="77777777" w:rsidR="00340DD1" w:rsidRDefault="006013D7">
            <w:pPr>
              <w:pStyle w:val="TableParagraph"/>
              <w:spacing w:before="35"/>
              <w:ind w:left="226" w:right="221"/>
              <w:jc w:val="center"/>
              <w:rPr>
                <w:b/>
                <w:sz w:val="18"/>
              </w:rPr>
            </w:pPr>
            <w:r>
              <w:rPr>
                <w:b/>
                <w:sz w:val="18"/>
              </w:rPr>
              <w:t>ПЗ</w:t>
            </w:r>
          </w:p>
        </w:tc>
        <w:tc>
          <w:tcPr>
            <w:tcW w:w="730" w:type="dxa"/>
          </w:tcPr>
          <w:p w14:paraId="1D2BEA48" w14:textId="77777777" w:rsidR="00340DD1" w:rsidRDefault="006013D7">
            <w:pPr>
              <w:pStyle w:val="TableParagraph"/>
              <w:spacing w:before="35"/>
              <w:ind w:left="239"/>
              <w:rPr>
                <w:b/>
                <w:sz w:val="18"/>
              </w:rPr>
            </w:pPr>
            <w:r>
              <w:rPr>
                <w:b/>
                <w:sz w:val="18"/>
              </w:rPr>
              <w:t>ЛР</w:t>
            </w:r>
          </w:p>
        </w:tc>
        <w:tc>
          <w:tcPr>
            <w:tcW w:w="728" w:type="dxa"/>
            <w:vMerge/>
            <w:tcBorders>
              <w:top w:val="nil"/>
            </w:tcBorders>
          </w:tcPr>
          <w:p w14:paraId="38C78F71" w14:textId="77777777" w:rsidR="00340DD1" w:rsidRDefault="00340DD1">
            <w:pPr>
              <w:rPr>
                <w:sz w:val="2"/>
                <w:szCs w:val="2"/>
              </w:rPr>
            </w:pPr>
          </w:p>
        </w:tc>
      </w:tr>
      <w:tr w:rsidR="00340DD1" w14:paraId="57DA37BC" w14:textId="77777777">
        <w:trPr>
          <w:trHeight w:val="2253"/>
        </w:trPr>
        <w:tc>
          <w:tcPr>
            <w:tcW w:w="2081" w:type="dxa"/>
            <w:vMerge w:val="restart"/>
          </w:tcPr>
          <w:p w14:paraId="7B99A3FF" w14:textId="77777777" w:rsidR="00340DD1" w:rsidRDefault="00340DD1">
            <w:pPr>
              <w:pStyle w:val="TableParagraph"/>
              <w:rPr>
                <w:b/>
                <w:sz w:val="24"/>
              </w:rPr>
            </w:pPr>
          </w:p>
          <w:p w14:paraId="5035648C" w14:textId="77777777" w:rsidR="00340DD1" w:rsidRDefault="00340DD1">
            <w:pPr>
              <w:pStyle w:val="TableParagraph"/>
              <w:rPr>
                <w:b/>
                <w:sz w:val="24"/>
              </w:rPr>
            </w:pPr>
          </w:p>
          <w:p w14:paraId="2B5F32E4" w14:textId="77777777" w:rsidR="00340DD1" w:rsidRDefault="00340DD1">
            <w:pPr>
              <w:pStyle w:val="TableParagraph"/>
              <w:rPr>
                <w:b/>
                <w:sz w:val="24"/>
              </w:rPr>
            </w:pPr>
          </w:p>
          <w:p w14:paraId="7E301B1B" w14:textId="77777777" w:rsidR="00340DD1" w:rsidRDefault="00340DD1">
            <w:pPr>
              <w:pStyle w:val="TableParagraph"/>
              <w:rPr>
                <w:b/>
                <w:sz w:val="24"/>
              </w:rPr>
            </w:pPr>
          </w:p>
          <w:p w14:paraId="168CE98D" w14:textId="77777777" w:rsidR="00340DD1" w:rsidRDefault="00340DD1">
            <w:pPr>
              <w:pStyle w:val="TableParagraph"/>
              <w:rPr>
                <w:b/>
                <w:sz w:val="24"/>
              </w:rPr>
            </w:pPr>
          </w:p>
          <w:p w14:paraId="36E87AC0" w14:textId="77777777" w:rsidR="00340DD1" w:rsidRDefault="00340DD1">
            <w:pPr>
              <w:pStyle w:val="TableParagraph"/>
              <w:rPr>
                <w:b/>
                <w:sz w:val="24"/>
              </w:rPr>
            </w:pPr>
          </w:p>
          <w:p w14:paraId="0FB9D7E4" w14:textId="77777777" w:rsidR="00340DD1" w:rsidRDefault="00340DD1">
            <w:pPr>
              <w:pStyle w:val="TableParagraph"/>
              <w:spacing w:before="1"/>
              <w:rPr>
                <w:b/>
                <w:sz w:val="29"/>
              </w:rPr>
            </w:pPr>
          </w:p>
          <w:p w14:paraId="679C0BE2" w14:textId="77777777" w:rsidR="00340DD1" w:rsidRDefault="006013D7">
            <w:pPr>
              <w:pStyle w:val="TableParagraph"/>
              <w:spacing w:line="259" w:lineRule="auto"/>
              <w:ind w:left="105" w:right="335"/>
            </w:pPr>
            <w:r>
              <w:t>Тема 1. Предмет, система и метод гражданского процессуального права</w:t>
            </w:r>
          </w:p>
        </w:tc>
        <w:tc>
          <w:tcPr>
            <w:tcW w:w="5167" w:type="dxa"/>
            <w:vMerge w:val="restart"/>
          </w:tcPr>
          <w:p w14:paraId="6880D6EF" w14:textId="77777777" w:rsidR="00340DD1" w:rsidRDefault="006013D7">
            <w:pPr>
              <w:pStyle w:val="TableParagraph"/>
              <w:tabs>
                <w:tab w:val="left" w:pos="2231"/>
                <w:tab w:val="left" w:pos="3930"/>
              </w:tabs>
              <w:ind w:left="107" w:right="93"/>
              <w:jc w:val="both"/>
              <w:rPr>
                <w:sz w:val="24"/>
              </w:rPr>
            </w:pPr>
            <w:r>
              <w:rPr>
                <w:sz w:val="24"/>
              </w:rPr>
              <w:t>Право на судебную защиту. Органы, осуществляющие судебную и несудебную формы защиты права. Судебная форма защиты права. Административная форма  защиты права. Понятие гражданского процессуального права и гражданского процесса. Процессуальная форма. Предмет, метод и система гражданского процессуального права. Значение гражданского процессуального права в современный период. Соотношение гражданского процессуального права с иными отраслями процессуального права. Понятие гражданского процесса и его задачи. Виды гражданского судопроизводства. Стадии гражданского</w:t>
            </w:r>
            <w:r>
              <w:rPr>
                <w:sz w:val="24"/>
              </w:rPr>
              <w:tab/>
              <w:t>процесса.</w:t>
            </w:r>
            <w:r>
              <w:rPr>
                <w:sz w:val="24"/>
              </w:rPr>
              <w:tab/>
            </w:r>
            <w:r>
              <w:rPr>
                <w:spacing w:val="-1"/>
                <w:sz w:val="24"/>
              </w:rPr>
              <w:t xml:space="preserve">Источники </w:t>
            </w:r>
            <w:r>
              <w:rPr>
                <w:sz w:val="24"/>
              </w:rPr>
              <w:t>гражданского процессуального права. Гражданско-процессуальные нормы, их структура, разработка, действие во времени и пространстве. Гражданская</w:t>
            </w:r>
            <w:r>
              <w:rPr>
                <w:spacing w:val="29"/>
                <w:sz w:val="24"/>
              </w:rPr>
              <w:t xml:space="preserve"> </w:t>
            </w:r>
            <w:r>
              <w:rPr>
                <w:sz w:val="24"/>
              </w:rPr>
              <w:t>процессуальная</w:t>
            </w:r>
          </w:p>
          <w:p w14:paraId="31C27600" w14:textId="77777777" w:rsidR="00340DD1" w:rsidRDefault="006013D7">
            <w:pPr>
              <w:pStyle w:val="TableParagraph"/>
              <w:spacing w:line="264" w:lineRule="exact"/>
              <w:ind w:left="107"/>
              <w:jc w:val="both"/>
              <w:rPr>
                <w:sz w:val="24"/>
              </w:rPr>
            </w:pPr>
            <w:r>
              <w:rPr>
                <w:sz w:val="24"/>
              </w:rPr>
              <w:t>аналогия права и закона.</w:t>
            </w:r>
          </w:p>
        </w:tc>
        <w:tc>
          <w:tcPr>
            <w:tcW w:w="725" w:type="dxa"/>
            <w:tcBorders>
              <w:bottom w:val="nil"/>
            </w:tcBorders>
          </w:tcPr>
          <w:p w14:paraId="0C35BC6A" w14:textId="77777777" w:rsidR="00340DD1" w:rsidRDefault="00340DD1">
            <w:pPr>
              <w:pStyle w:val="TableParagraph"/>
            </w:pPr>
          </w:p>
        </w:tc>
        <w:tc>
          <w:tcPr>
            <w:tcW w:w="732" w:type="dxa"/>
            <w:tcBorders>
              <w:bottom w:val="nil"/>
            </w:tcBorders>
          </w:tcPr>
          <w:p w14:paraId="0489DCE4" w14:textId="77777777" w:rsidR="00340DD1" w:rsidRDefault="00340DD1">
            <w:pPr>
              <w:pStyle w:val="TableParagraph"/>
            </w:pPr>
          </w:p>
        </w:tc>
        <w:tc>
          <w:tcPr>
            <w:tcW w:w="730" w:type="dxa"/>
            <w:vMerge w:val="restart"/>
          </w:tcPr>
          <w:p w14:paraId="37EBDB04" w14:textId="77777777" w:rsidR="00340DD1" w:rsidRDefault="00340DD1">
            <w:pPr>
              <w:pStyle w:val="TableParagraph"/>
            </w:pPr>
          </w:p>
        </w:tc>
        <w:tc>
          <w:tcPr>
            <w:tcW w:w="728" w:type="dxa"/>
            <w:tcBorders>
              <w:bottom w:val="nil"/>
            </w:tcBorders>
          </w:tcPr>
          <w:p w14:paraId="6E3DE72A" w14:textId="77777777" w:rsidR="00340DD1" w:rsidRDefault="00340DD1">
            <w:pPr>
              <w:pStyle w:val="TableParagraph"/>
            </w:pPr>
          </w:p>
        </w:tc>
      </w:tr>
      <w:tr w:rsidR="00340DD1" w14:paraId="02AF8AC8" w14:textId="77777777">
        <w:trPr>
          <w:trHeight w:val="263"/>
        </w:trPr>
        <w:tc>
          <w:tcPr>
            <w:tcW w:w="2081" w:type="dxa"/>
            <w:vMerge/>
            <w:tcBorders>
              <w:top w:val="nil"/>
            </w:tcBorders>
          </w:tcPr>
          <w:p w14:paraId="6998FC57" w14:textId="77777777" w:rsidR="00340DD1" w:rsidRDefault="00340DD1">
            <w:pPr>
              <w:rPr>
                <w:sz w:val="2"/>
                <w:szCs w:val="2"/>
              </w:rPr>
            </w:pPr>
          </w:p>
        </w:tc>
        <w:tc>
          <w:tcPr>
            <w:tcW w:w="5167" w:type="dxa"/>
            <w:vMerge/>
            <w:tcBorders>
              <w:top w:val="nil"/>
            </w:tcBorders>
          </w:tcPr>
          <w:p w14:paraId="2D1575AA" w14:textId="77777777" w:rsidR="00340DD1" w:rsidRDefault="00340DD1">
            <w:pPr>
              <w:rPr>
                <w:sz w:val="2"/>
                <w:szCs w:val="2"/>
              </w:rPr>
            </w:pPr>
          </w:p>
        </w:tc>
        <w:tc>
          <w:tcPr>
            <w:tcW w:w="725" w:type="dxa"/>
            <w:tcBorders>
              <w:top w:val="nil"/>
              <w:bottom w:val="nil"/>
            </w:tcBorders>
          </w:tcPr>
          <w:p w14:paraId="2B4FCF5A" w14:textId="77777777" w:rsidR="00340DD1" w:rsidRDefault="00340DD1">
            <w:pPr>
              <w:pStyle w:val="TableParagraph"/>
              <w:rPr>
                <w:sz w:val="18"/>
              </w:rPr>
            </w:pPr>
          </w:p>
        </w:tc>
        <w:tc>
          <w:tcPr>
            <w:tcW w:w="732" w:type="dxa"/>
            <w:tcBorders>
              <w:top w:val="nil"/>
              <w:bottom w:val="nil"/>
            </w:tcBorders>
          </w:tcPr>
          <w:p w14:paraId="2FD28C4F" w14:textId="77777777" w:rsidR="00340DD1" w:rsidRDefault="00340DD1">
            <w:pPr>
              <w:pStyle w:val="TableParagraph"/>
              <w:rPr>
                <w:sz w:val="18"/>
              </w:rPr>
            </w:pPr>
          </w:p>
        </w:tc>
        <w:tc>
          <w:tcPr>
            <w:tcW w:w="730" w:type="dxa"/>
            <w:vMerge/>
            <w:tcBorders>
              <w:top w:val="nil"/>
            </w:tcBorders>
          </w:tcPr>
          <w:p w14:paraId="3B5D79A8" w14:textId="77777777" w:rsidR="00340DD1" w:rsidRDefault="00340DD1">
            <w:pPr>
              <w:rPr>
                <w:sz w:val="2"/>
                <w:szCs w:val="2"/>
              </w:rPr>
            </w:pPr>
          </w:p>
        </w:tc>
        <w:tc>
          <w:tcPr>
            <w:tcW w:w="728" w:type="dxa"/>
            <w:tcBorders>
              <w:top w:val="nil"/>
              <w:bottom w:val="nil"/>
            </w:tcBorders>
          </w:tcPr>
          <w:p w14:paraId="0C10FC66" w14:textId="77777777" w:rsidR="00340DD1" w:rsidRDefault="00340DD1">
            <w:pPr>
              <w:pStyle w:val="TableParagraph"/>
              <w:rPr>
                <w:sz w:val="18"/>
              </w:rPr>
            </w:pPr>
          </w:p>
        </w:tc>
      </w:tr>
      <w:tr w:rsidR="00340DD1" w14:paraId="0B7D32BE" w14:textId="77777777">
        <w:trPr>
          <w:trHeight w:val="267"/>
        </w:trPr>
        <w:tc>
          <w:tcPr>
            <w:tcW w:w="2081" w:type="dxa"/>
            <w:vMerge/>
            <w:tcBorders>
              <w:top w:val="nil"/>
            </w:tcBorders>
          </w:tcPr>
          <w:p w14:paraId="236BD733" w14:textId="77777777" w:rsidR="00340DD1" w:rsidRDefault="00340DD1">
            <w:pPr>
              <w:rPr>
                <w:sz w:val="2"/>
                <w:szCs w:val="2"/>
              </w:rPr>
            </w:pPr>
          </w:p>
        </w:tc>
        <w:tc>
          <w:tcPr>
            <w:tcW w:w="5167" w:type="dxa"/>
            <w:vMerge/>
            <w:tcBorders>
              <w:top w:val="nil"/>
            </w:tcBorders>
          </w:tcPr>
          <w:p w14:paraId="7B2B9060" w14:textId="77777777" w:rsidR="00340DD1" w:rsidRDefault="00340DD1">
            <w:pPr>
              <w:rPr>
                <w:sz w:val="2"/>
                <w:szCs w:val="2"/>
              </w:rPr>
            </w:pPr>
          </w:p>
        </w:tc>
        <w:tc>
          <w:tcPr>
            <w:tcW w:w="725" w:type="dxa"/>
            <w:tcBorders>
              <w:top w:val="nil"/>
              <w:bottom w:val="nil"/>
            </w:tcBorders>
          </w:tcPr>
          <w:p w14:paraId="514EA357" w14:textId="77777777" w:rsidR="00340DD1" w:rsidRDefault="006013D7">
            <w:pPr>
              <w:pStyle w:val="TableParagraph"/>
              <w:spacing w:before="10" w:line="237" w:lineRule="exact"/>
              <w:ind w:left="9"/>
              <w:jc w:val="center"/>
            </w:pPr>
            <w:r>
              <w:t>2</w:t>
            </w:r>
          </w:p>
        </w:tc>
        <w:tc>
          <w:tcPr>
            <w:tcW w:w="732" w:type="dxa"/>
            <w:tcBorders>
              <w:top w:val="nil"/>
              <w:bottom w:val="nil"/>
            </w:tcBorders>
          </w:tcPr>
          <w:p w14:paraId="50DD332C" w14:textId="77777777" w:rsidR="00340DD1" w:rsidRDefault="006013D7">
            <w:pPr>
              <w:pStyle w:val="TableParagraph"/>
              <w:spacing w:before="10" w:line="237" w:lineRule="exact"/>
              <w:ind w:left="6"/>
              <w:jc w:val="center"/>
            </w:pPr>
            <w:r>
              <w:t>2</w:t>
            </w:r>
          </w:p>
        </w:tc>
        <w:tc>
          <w:tcPr>
            <w:tcW w:w="730" w:type="dxa"/>
            <w:vMerge/>
            <w:tcBorders>
              <w:top w:val="nil"/>
            </w:tcBorders>
          </w:tcPr>
          <w:p w14:paraId="5100EE68" w14:textId="77777777" w:rsidR="00340DD1" w:rsidRDefault="00340DD1">
            <w:pPr>
              <w:rPr>
                <w:sz w:val="2"/>
                <w:szCs w:val="2"/>
              </w:rPr>
            </w:pPr>
          </w:p>
        </w:tc>
        <w:tc>
          <w:tcPr>
            <w:tcW w:w="728" w:type="dxa"/>
            <w:tcBorders>
              <w:top w:val="nil"/>
              <w:bottom w:val="nil"/>
            </w:tcBorders>
          </w:tcPr>
          <w:p w14:paraId="2BC6FA4D" w14:textId="77777777" w:rsidR="00340DD1" w:rsidRDefault="006013D7">
            <w:pPr>
              <w:pStyle w:val="TableParagraph"/>
              <w:spacing w:before="10" w:line="237" w:lineRule="exact"/>
              <w:jc w:val="center"/>
            </w:pPr>
            <w:r>
              <w:t>4</w:t>
            </w:r>
          </w:p>
        </w:tc>
      </w:tr>
      <w:tr w:rsidR="00340DD1" w14:paraId="7DDDC945" w14:textId="77777777">
        <w:trPr>
          <w:trHeight w:val="257"/>
        </w:trPr>
        <w:tc>
          <w:tcPr>
            <w:tcW w:w="2081" w:type="dxa"/>
            <w:vMerge/>
            <w:tcBorders>
              <w:top w:val="nil"/>
            </w:tcBorders>
          </w:tcPr>
          <w:p w14:paraId="5D106389" w14:textId="77777777" w:rsidR="00340DD1" w:rsidRDefault="00340DD1">
            <w:pPr>
              <w:rPr>
                <w:sz w:val="2"/>
                <w:szCs w:val="2"/>
              </w:rPr>
            </w:pPr>
          </w:p>
        </w:tc>
        <w:tc>
          <w:tcPr>
            <w:tcW w:w="5167" w:type="dxa"/>
            <w:vMerge/>
            <w:tcBorders>
              <w:top w:val="nil"/>
            </w:tcBorders>
          </w:tcPr>
          <w:p w14:paraId="58C767AB" w14:textId="77777777" w:rsidR="00340DD1" w:rsidRDefault="00340DD1">
            <w:pPr>
              <w:rPr>
                <w:sz w:val="2"/>
                <w:szCs w:val="2"/>
              </w:rPr>
            </w:pPr>
          </w:p>
        </w:tc>
        <w:tc>
          <w:tcPr>
            <w:tcW w:w="725" w:type="dxa"/>
            <w:tcBorders>
              <w:top w:val="nil"/>
              <w:bottom w:val="nil"/>
            </w:tcBorders>
          </w:tcPr>
          <w:p w14:paraId="74E0F059" w14:textId="77777777" w:rsidR="00340DD1" w:rsidRDefault="00340DD1">
            <w:pPr>
              <w:pStyle w:val="TableParagraph"/>
              <w:rPr>
                <w:sz w:val="18"/>
              </w:rPr>
            </w:pPr>
          </w:p>
        </w:tc>
        <w:tc>
          <w:tcPr>
            <w:tcW w:w="732" w:type="dxa"/>
            <w:tcBorders>
              <w:top w:val="nil"/>
              <w:bottom w:val="nil"/>
            </w:tcBorders>
          </w:tcPr>
          <w:p w14:paraId="74716F61" w14:textId="77777777" w:rsidR="00340DD1" w:rsidRDefault="00340DD1">
            <w:pPr>
              <w:pStyle w:val="TableParagraph"/>
              <w:rPr>
                <w:sz w:val="18"/>
              </w:rPr>
            </w:pPr>
          </w:p>
        </w:tc>
        <w:tc>
          <w:tcPr>
            <w:tcW w:w="730" w:type="dxa"/>
            <w:vMerge/>
            <w:tcBorders>
              <w:top w:val="nil"/>
            </w:tcBorders>
          </w:tcPr>
          <w:p w14:paraId="3ECACF8E" w14:textId="77777777" w:rsidR="00340DD1" w:rsidRDefault="00340DD1">
            <w:pPr>
              <w:rPr>
                <w:sz w:val="2"/>
                <w:szCs w:val="2"/>
              </w:rPr>
            </w:pPr>
          </w:p>
        </w:tc>
        <w:tc>
          <w:tcPr>
            <w:tcW w:w="728" w:type="dxa"/>
            <w:tcBorders>
              <w:top w:val="nil"/>
              <w:bottom w:val="nil"/>
            </w:tcBorders>
          </w:tcPr>
          <w:p w14:paraId="0589430C" w14:textId="77777777" w:rsidR="00340DD1" w:rsidRDefault="00340DD1">
            <w:pPr>
              <w:pStyle w:val="TableParagraph"/>
              <w:rPr>
                <w:sz w:val="18"/>
              </w:rPr>
            </w:pPr>
          </w:p>
        </w:tc>
      </w:tr>
      <w:tr w:rsidR="00340DD1" w14:paraId="09BFD6DD" w14:textId="77777777">
        <w:trPr>
          <w:trHeight w:val="2438"/>
        </w:trPr>
        <w:tc>
          <w:tcPr>
            <w:tcW w:w="2081" w:type="dxa"/>
            <w:vMerge/>
            <w:tcBorders>
              <w:top w:val="nil"/>
            </w:tcBorders>
          </w:tcPr>
          <w:p w14:paraId="407F58D3" w14:textId="77777777" w:rsidR="00340DD1" w:rsidRDefault="00340DD1">
            <w:pPr>
              <w:rPr>
                <w:sz w:val="2"/>
                <w:szCs w:val="2"/>
              </w:rPr>
            </w:pPr>
          </w:p>
        </w:tc>
        <w:tc>
          <w:tcPr>
            <w:tcW w:w="5167" w:type="dxa"/>
            <w:vMerge/>
            <w:tcBorders>
              <w:top w:val="nil"/>
            </w:tcBorders>
          </w:tcPr>
          <w:p w14:paraId="707F5AC2" w14:textId="77777777" w:rsidR="00340DD1" w:rsidRDefault="00340DD1">
            <w:pPr>
              <w:rPr>
                <w:sz w:val="2"/>
                <w:szCs w:val="2"/>
              </w:rPr>
            </w:pPr>
          </w:p>
        </w:tc>
        <w:tc>
          <w:tcPr>
            <w:tcW w:w="725" w:type="dxa"/>
            <w:tcBorders>
              <w:top w:val="nil"/>
            </w:tcBorders>
          </w:tcPr>
          <w:p w14:paraId="60C9C8F3" w14:textId="77777777" w:rsidR="00340DD1" w:rsidRDefault="00340DD1">
            <w:pPr>
              <w:pStyle w:val="TableParagraph"/>
            </w:pPr>
          </w:p>
        </w:tc>
        <w:tc>
          <w:tcPr>
            <w:tcW w:w="732" w:type="dxa"/>
            <w:tcBorders>
              <w:top w:val="nil"/>
            </w:tcBorders>
          </w:tcPr>
          <w:p w14:paraId="382EF183" w14:textId="77777777" w:rsidR="00340DD1" w:rsidRDefault="00340DD1">
            <w:pPr>
              <w:pStyle w:val="TableParagraph"/>
            </w:pPr>
          </w:p>
        </w:tc>
        <w:tc>
          <w:tcPr>
            <w:tcW w:w="730" w:type="dxa"/>
            <w:vMerge/>
            <w:tcBorders>
              <w:top w:val="nil"/>
            </w:tcBorders>
          </w:tcPr>
          <w:p w14:paraId="7BF40341" w14:textId="77777777" w:rsidR="00340DD1" w:rsidRDefault="00340DD1">
            <w:pPr>
              <w:rPr>
                <w:sz w:val="2"/>
                <w:szCs w:val="2"/>
              </w:rPr>
            </w:pPr>
          </w:p>
        </w:tc>
        <w:tc>
          <w:tcPr>
            <w:tcW w:w="728" w:type="dxa"/>
            <w:tcBorders>
              <w:top w:val="nil"/>
            </w:tcBorders>
          </w:tcPr>
          <w:p w14:paraId="5B2DDE8E" w14:textId="77777777" w:rsidR="00340DD1" w:rsidRDefault="00340DD1">
            <w:pPr>
              <w:pStyle w:val="TableParagraph"/>
            </w:pPr>
          </w:p>
        </w:tc>
      </w:tr>
      <w:tr w:rsidR="00340DD1" w14:paraId="1C661E68" w14:textId="77777777">
        <w:trPr>
          <w:trHeight w:val="551"/>
        </w:trPr>
        <w:tc>
          <w:tcPr>
            <w:tcW w:w="2081" w:type="dxa"/>
          </w:tcPr>
          <w:p w14:paraId="1FA297A1" w14:textId="77777777" w:rsidR="00340DD1" w:rsidRDefault="006013D7">
            <w:pPr>
              <w:pStyle w:val="TableParagraph"/>
              <w:spacing w:line="249" w:lineRule="exact"/>
              <w:ind w:left="105"/>
            </w:pPr>
            <w:r>
              <w:t>Тема 2. Принципы</w:t>
            </w:r>
          </w:p>
          <w:p w14:paraId="3B9FCFEF" w14:textId="77777777" w:rsidR="00340DD1" w:rsidRDefault="006013D7">
            <w:pPr>
              <w:pStyle w:val="TableParagraph"/>
              <w:spacing w:before="20"/>
              <w:ind w:left="105"/>
            </w:pPr>
            <w:r>
              <w:t>гражданского</w:t>
            </w:r>
          </w:p>
        </w:tc>
        <w:tc>
          <w:tcPr>
            <w:tcW w:w="5167" w:type="dxa"/>
          </w:tcPr>
          <w:p w14:paraId="7CF8D27F" w14:textId="77777777" w:rsidR="00340DD1" w:rsidRDefault="006013D7">
            <w:pPr>
              <w:pStyle w:val="TableParagraph"/>
              <w:tabs>
                <w:tab w:val="left" w:pos="1753"/>
                <w:tab w:val="left" w:pos="3650"/>
              </w:tabs>
              <w:spacing w:line="268" w:lineRule="exact"/>
              <w:ind w:left="107"/>
              <w:rPr>
                <w:sz w:val="24"/>
              </w:rPr>
            </w:pPr>
            <w:r>
              <w:rPr>
                <w:sz w:val="24"/>
              </w:rPr>
              <w:t>Понятие</w:t>
            </w:r>
            <w:r>
              <w:rPr>
                <w:sz w:val="24"/>
              </w:rPr>
              <w:tab/>
              <w:t>принципов</w:t>
            </w:r>
            <w:r>
              <w:rPr>
                <w:sz w:val="24"/>
              </w:rPr>
              <w:tab/>
              <w:t>гражданского</w:t>
            </w:r>
          </w:p>
          <w:p w14:paraId="70B047B2" w14:textId="77777777" w:rsidR="00340DD1" w:rsidRDefault="006013D7">
            <w:pPr>
              <w:pStyle w:val="TableParagraph"/>
              <w:spacing w:line="264" w:lineRule="exact"/>
              <w:ind w:left="107"/>
              <w:rPr>
                <w:sz w:val="24"/>
              </w:rPr>
            </w:pPr>
            <w:r>
              <w:rPr>
                <w:sz w:val="24"/>
              </w:rPr>
              <w:t>процессуального  права и их  значение.</w:t>
            </w:r>
            <w:r>
              <w:rPr>
                <w:spacing w:val="-14"/>
                <w:sz w:val="24"/>
              </w:rPr>
              <w:t xml:space="preserve"> </w:t>
            </w:r>
            <w:r>
              <w:rPr>
                <w:sz w:val="24"/>
              </w:rPr>
              <w:t>Система</w:t>
            </w:r>
          </w:p>
        </w:tc>
        <w:tc>
          <w:tcPr>
            <w:tcW w:w="725" w:type="dxa"/>
          </w:tcPr>
          <w:p w14:paraId="35BB77B8" w14:textId="77777777" w:rsidR="00340DD1" w:rsidRDefault="006013D7">
            <w:pPr>
              <w:pStyle w:val="TableParagraph"/>
              <w:spacing w:before="63"/>
              <w:ind w:left="9"/>
              <w:jc w:val="center"/>
            </w:pPr>
            <w:r>
              <w:t>2</w:t>
            </w:r>
          </w:p>
        </w:tc>
        <w:tc>
          <w:tcPr>
            <w:tcW w:w="732" w:type="dxa"/>
          </w:tcPr>
          <w:p w14:paraId="73EC91A7" w14:textId="77777777" w:rsidR="00340DD1" w:rsidRDefault="006013D7">
            <w:pPr>
              <w:pStyle w:val="TableParagraph"/>
              <w:spacing w:before="63"/>
              <w:ind w:left="6"/>
              <w:jc w:val="center"/>
            </w:pPr>
            <w:r>
              <w:t>4</w:t>
            </w:r>
          </w:p>
        </w:tc>
        <w:tc>
          <w:tcPr>
            <w:tcW w:w="730" w:type="dxa"/>
          </w:tcPr>
          <w:p w14:paraId="559C9C44" w14:textId="77777777" w:rsidR="00340DD1" w:rsidRDefault="00340DD1">
            <w:pPr>
              <w:pStyle w:val="TableParagraph"/>
            </w:pPr>
          </w:p>
        </w:tc>
        <w:tc>
          <w:tcPr>
            <w:tcW w:w="728" w:type="dxa"/>
          </w:tcPr>
          <w:p w14:paraId="7423CC6B" w14:textId="77777777" w:rsidR="00340DD1" w:rsidRDefault="006013D7">
            <w:pPr>
              <w:pStyle w:val="TableParagraph"/>
              <w:spacing w:before="63"/>
              <w:jc w:val="center"/>
            </w:pPr>
            <w:r>
              <w:t>4</w:t>
            </w:r>
          </w:p>
        </w:tc>
      </w:tr>
    </w:tbl>
    <w:p w14:paraId="14A9473D" w14:textId="77777777" w:rsidR="00340DD1" w:rsidRDefault="00340DD1">
      <w:pPr>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0C626C3E" w14:textId="77777777">
        <w:trPr>
          <w:trHeight w:val="4415"/>
        </w:trPr>
        <w:tc>
          <w:tcPr>
            <w:tcW w:w="2081" w:type="dxa"/>
          </w:tcPr>
          <w:p w14:paraId="3D1E9F44" w14:textId="77777777" w:rsidR="00340DD1" w:rsidRDefault="006013D7">
            <w:pPr>
              <w:pStyle w:val="TableParagraph"/>
              <w:spacing w:line="256" w:lineRule="auto"/>
              <w:ind w:left="105" w:right="351"/>
            </w:pPr>
            <w:r>
              <w:lastRenderedPageBreak/>
              <w:t>процессуального права</w:t>
            </w:r>
          </w:p>
        </w:tc>
        <w:tc>
          <w:tcPr>
            <w:tcW w:w="5167" w:type="dxa"/>
          </w:tcPr>
          <w:p w14:paraId="5AD0BEB4" w14:textId="77777777" w:rsidR="00340DD1" w:rsidRDefault="006013D7">
            <w:pPr>
              <w:pStyle w:val="TableParagraph"/>
              <w:tabs>
                <w:tab w:val="left" w:pos="1789"/>
                <w:tab w:val="left" w:pos="2209"/>
                <w:tab w:val="left" w:pos="3652"/>
                <w:tab w:val="left" w:pos="4439"/>
              </w:tabs>
              <w:ind w:left="107" w:right="94"/>
              <w:jc w:val="both"/>
              <w:rPr>
                <w:sz w:val="24"/>
              </w:rPr>
            </w:pPr>
            <w:r>
              <w:rPr>
                <w:sz w:val="24"/>
              </w:rPr>
              <w:t>принципов гражданского процессуального права. Проблема классификации принципов гражданского процессуального права, основания их классификации. Взаимосвязь принципов гражданского процессуального права. Принципы законности, диспозитивности, устности, непосредственности исследования доказательств по делу, непрерывности судебного заседания. Правовые последствия несоблюдения принципов гражданского процесса при отправлении правосудия. Значение</w:t>
            </w:r>
            <w:r>
              <w:rPr>
                <w:sz w:val="24"/>
              </w:rPr>
              <w:tab/>
              <w:t>принципов</w:t>
            </w:r>
            <w:r>
              <w:rPr>
                <w:sz w:val="24"/>
              </w:rPr>
              <w:tab/>
            </w:r>
            <w:r>
              <w:rPr>
                <w:spacing w:val="-3"/>
                <w:sz w:val="24"/>
              </w:rPr>
              <w:t xml:space="preserve">гражданского </w:t>
            </w:r>
            <w:r>
              <w:rPr>
                <w:sz w:val="24"/>
              </w:rPr>
              <w:t xml:space="preserve">процессуального права при разработке </w:t>
            </w:r>
            <w:r>
              <w:rPr>
                <w:spacing w:val="-11"/>
                <w:sz w:val="24"/>
              </w:rPr>
              <w:t xml:space="preserve">и </w:t>
            </w:r>
            <w:r>
              <w:rPr>
                <w:sz w:val="24"/>
              </w:rPr>
              <w:t>применении</w:t>
            </w:r>
            <w:r>
              <w:rPr>
                <w:sz w:val="24"/>
              </w:rPr>
              <w:tab/>
            </w:r>
            <w:r>
              <w:rPr>
                <w:sz w:val="24"/>
              </w:rPr>
              <w:tab/>
              <w:t>нормативных</w:t>
            </w:r>
            <w:r>
              <w:rPr>
                <w:sz w:val="24"/>
              </w:rPr>
              <w:tab/>
            </w:r>
            <w:r>
              <w:rPr>
                <w:sz w:val="24"/>
              </w:rPr>
              <w:tab/>
            </w:r>
            <w:r>
              <w:rPr>
                <w:spacing w:val="-4"/>
                <w:sz w:val="24"/>
              </w:rPr>
              <w:t xml:space="preserve">актов, </w:t>
            </w:r>
            <w:r>
              <w:rPr>
                <w:sz w:val="24"/>
              </w:rPr>
              <w:t>регулирующих гражданские процессуальные</w:t>
            </w:r>
          </w:p>
          <w:p w14:paraId="1530F8C7" w14:textId="77777777" w:rsidR="00340DD1" w:rsidRDefault="006013D7">
            <w:pPr>
              <w:pStyle w:val="TableParagraph"/>
              <w:spacing w:line="262" w:lineRule="exact"/>
              <w:ind w:left="107"/>
              <w:rPr>
                <w:sz w:val="24"/>
              </w:rPr>
            </w:pPr>
            <w:r>
              <w:rPr>
                <w:sz w:val="24"/>
              </w:rPr>
              <w:t>отношения.</w:t>
            </w:r>
          </w:p>
        </w:tc>
        <w:tc>
          <w:tcPr>
            <w:tcW w:w="725" w:type="dxa"/>
          </w:tcPr>
          <w:p w14:paraId="12C4A7AA" w14:textId="77777777" w:rsidR="00340DD1" w:rsidRDefault="00340DD1">
            <w:pPr>
              <w:pStyle w:val="TableParagraph"/>
            </w:pPr>
          </w:p>
        </w:tc>
        <w:tc>
          <w:tcPr>
            <w:tcW w:w="732" w:type="dxa"/>
          </w:tcPr>
          <w:p w14:paraId="1D60CF2B" w14:textId="77777777" w:rsidR="00340DD1" w:rsidRDefault="00340DD1">
            <w:pPr>
              <w:pStyle w:val="TableParagraph"/>
            </w:pPr>
          </w:p>
        </w:tc>
        <w:tc>
          <w:tcPr>
            <w:tcW w:w="730" w:type="dxa"/>
          </w:tcPr>
          <w:p w14:paraId="25F8771E" w14:textId="77777777" w:rsidR="00340DD1" w:rsidRDefault="00340DD1">
            <w:pPr>
              <w:pStyle w:val="TableParagraph"/>
            </w:pPr>
          </w:p>
        </w:tc>
        <w:tc>
          <w:tcPr>
            <w:tcW w:w="728" w:type="dxa"/>
          </w:tcPr>
          <w:p w14:paraId="47FE9336" w14:textId="77777777" w:rsidR="00340DD1" w:rsidRDefault="00340DD1">
            <w:pPr>
              <w:pStyle w:val="TableParagraph"/>
            </w:pPr>
          </w:p>
        </w:tc>
      </w:tr>
      <w:tr w:rsidR="00340DD1" w14:paraId="225BA112" w14:textId="77777777">
        <w:trPr>
          <w:trHeight w:val="3311"/>
        </w:trPr>
        <w:tc>
          <w:tcPr>
            <w:tcW w:w="2081" w:type="dxa"/>
          </w:tcPr>
          <w:p w14:paraId="36DF3009" w14:textId="77777777" w:rsidR="00340DD1" w:rsidRDefault="00340DD1">
            <w:pPr>
              <w:pStyle w:val="TableParagraph"/>
              <w:rPr>
                <w:b/>
                <w:sz w:val="24"/>
              </w:rPr>
            </w:pPr>
          </w:p>
          <w:p w14:paraId="2B4294E0" w14:textId="77777777" w:rsidR="00340DD1" w:rsidRDefault="00340DD1">
            <w:pPr>
              <w:pStyle w:val="TableParagraph"/>
              <w:rPr>
                <w:b/>
                <w:sz w:val="24"/>
              </w:rPr>
            </w:pPr>
          </w:p>
          <w:p w14:paraId="3456136B" w14:textId="77777777" w:rsidR="00340DD1" w:rsidRDefault="00340DD1">
            <w:pPr>
              <w:pStyle w:val="TableParagraph"/>
              <w:rPr>
                <w:b/>
                <w:sz w:val="24"/>
              </w:rPr>
            </w:pPr>
          </w:p>
          <w:p w14:paraId="6533B2A1" w14:textId="77777777" w:rsidR="00340DD1" w:rsidRDefault="006013D7">
            <w:pPr>
              <w:pStyle w:val="TableParagraph"/>
              <w:spacing w:before="197" w:line="259" w:lineRule="auto"/>
              <w:ind w:left="105" w:right="98"/>
            </w:pPr>
            <w:r>
              <w:t>Тема 3. Компетенция судов по рассмотрению гражданских дел</w:t>
            </w:r>
          </w:p>
        </w:tc>
        <w:tc>
          <w:tcPr>
            <w:tcW w:w="5167" w:type="dxa"/>
          </w:tcPr>
          <w:p w14:paraId="0B58C4A0" w14:textId="77777777" w:rsidR="00340DD1" w:rsidRDefault="006013D7">
            <w:pPr>
              <w:pStyle w:val="TableParagraph"/>
              <w:tabs>
                <w:tab w:val="left" w:pos="4175"/>
              </w:tabs>
              <w:ind w:left="107" w:right="93"/>
              <w:jc w:val="both"/>
              <w:rPr>
                <w:sz w:val="24"/>
              </w:rPr>
            </w:pPr>
            <w:r>
              <w:rPr>
                <w:sz w:val="24"/>
              </w:rPr>
              <w:t xml:space="preserve">Понятие компетенции как юрисдикционного механизма       </w:t>
            </w:r>
            <w:r>
              <w:rPr>
                <w:spacing w:val="5"/>
                <w:sz w:val="24"/>
              </w:rPr>
              <w:t xml:space="preserve"> </w:t>
            </w:r>
            <w:r>
              <w:rPr>
                <w:sz w:val="24"/>
              </w:rPr>
              <w:t>распределения</w:t>
            </w:r>
            <w:r>
              <w:rPr>
                <w:sz w:val="24"/>
              </w:rPr>
              <w:tab/>
            </w:r>
            <w:r>
              <w:rPr>
                <w:spacing w:val="-3"/>
                <w:sz w:val="24"/>
              </w:rPr>
              <w:t xml:space="preserve">спорных </w:t>
            </w:r>
            <w:r>
              <w:rPr>
                <w:sz w:val="24"/>
              </w:rPr>
              <w:t>юридических дел. Определение компетенции как института гражданского процессуального права. Правоприменительная деятельность различных юрисдикционных органов и критерии разграничения цомпетенции на рассмотрение гражданских дел между ними. Основные правила определения компетенции . Компетенция</w:t>
            </w:r>
            <w:r>
              <w:rPr>
                <w:spacing w:val="13"/>
                <w:sz w:val="24"/>
              </w:rPr>
              <w:t xml:space="preserve"> </w:t>
            </w:r>
            <w:r>
              <w:rPr>
                <w:sz w:val="24"/>
              </w:rPr>
              <w:t>третейских</w:t>
            </w:r>
            <w:r>
              <w:rPr>
                <w:spacing w:val="18"/>
                <w:sz w:val="24"/>
              </w:rPr>
              <w:t xml:space="preserve"> </w:t>
            </w:r>
            <w:r>
              <w:rPr>
                <w:sz w:val="24"/>
              </w:rPr>
              <w:t>судов.</w:t>
            </w:r>
            <w:r>
              <w:rPr>
                <w:spacing w:val="17"/>
                <w:sz w:val="24"/>
              </w:rPr>
              <w:t xml:space="preserve"> </w:t>
            </w:r>
            <w:r>
              <w:rPr>
                <w:sz w:val="24"/>
              </w:rPr>
              <w:t>Правовые</w:t>
            </w:r>
          </w:p>
          <w:p w14:paraId="677BE472" w14:textId="77777777" w:rsidR="00340DD1" w:rsidRDefault="006013D7">
            <w:pPr>
              <w:pStyle w:val="TableParagraph"/>
              <w:spacing w:line="276" w:lineRule="exact"/>
              <w:ind w:left="107" w:right="96"/>
              <w:jc w:val="both"/>
              <w:rPr>
                <w:sz w:val="24"/>
              </w:rPr>
            </w:pPr>
            <w:r>
              <w:rPr>
                <w:sz w:val="24"/>
              </w:rPr>
              <w:t>последствия неправильного определения компетенции.</w:t>
            </w:r>
          </w:p>
        </w:tc>
        <w:tc>
          <w:tcPr>
            <w:tcW w:w="725" w:type="dxa"/>
          </w:tcPr>
          <w:p w14:paraId="16F7DDB5" w14:textId="77777777" w:rsidR="00340DD1" w:rsidRDefault="00340DD1">
            <w:pPr>
              <w:pStyle w:val="TableParagraph"/>
              <w:rPr>
                <w:b/>
                <w:sz w:val="24"/>
              </w:rPr>
            </w:pPr>
          </w:p>
          <w:p w14:paraId="3E0118A2" w14:textId="77777777" w:rsidR="00340DD1" w:rsidRDefault="00340DD1">
            <w:pPr>
              <w:pStyle w:val="TableParagraph"/>
              <w:rPr>
                <w:b/>
                <w:sz w:val="24"/>
              </w:rPr>
            </w:pPr>
          </w:p>
          <w:p w14:paraId="4B1ADB50" w14:textId="77777777" w:rsidR="00340DD1" w:rsidRDefault="00340DD1">
            <w:pPr>
              <w:pStyle w:val="TableParagraph"/>
              <w:rPr>
                <w:b/>
                <w:sz w:val="24"/>
              </w:rPr>
            </w:pPr>
          </w:p>
          <w:p w14:paraId="605C6B72" w14:textId="77777777" w:rsidR="00340DD1" w:rsidRDefault="00340DD1">
            <w:pPr>
              <w:pStyle w:val="TableParagraph"/>
              <w:rPr>
                <w:b/>
                <w:sz w:val="24"/>
              </w:rPr>
            </w:pPr>
          </w:p>
          <w:p w14:paraId="5492D705" w14:textId="77777777" w:rsidR="00340DD1" w:rsidRDefault="00340DD1">
            <w:pPr>
              <w:pStyle w:val="TableParagraph"/>
              <w:spacing w:before="5"/>
              <w:rPr>
                <w:b/>
                <w:sz w:val="29"/>
              </w:rPr>
            </w:pPr>
          </w:p>
          <w:p w14:paraId="204FB628" w14:textId="77777777" w:rsidR="00340DD1" w:rsidRDefault="006013D7">
            <w:pPr>
              <w:pStyle w:val="TableParagraph"/>
              <w:spacing w:before="1"/>
              <w:ind w:right="295"/>
              <w:jc w:val="right"/>
            </w:pPr>
            <w:r>
              <w:t>2</w:t>
            </w:r>
          </w:p>
        </w:tc>
        <w:tc>
          <w:tcPr>
            <w:tcW w:w="732" w:type="dxa"/>
          </w:tcPr>
          <w:p w14:paraId="2D0BE01E" w14:textId="77777777" w:rsidR="00340DD1" w:rsidRDefault="00340DD1">
            <w:pPr>
              <w:pStyle w:val="TableParagraph"/>
              <w:rPr>
                <w:b/>
                <w:sz w:val="24"/>
              </w:rPr>
            </w:pPr>
          </w:p>
          <w:p w14:paraId="3BA1B298" w14:textId="77777777" w:rsidR="00340DD1" w:rsidRDefault="00340DD1">
            <w:pPr>
              <w:pStyle w:val="TableParagraph"/>
              <w:rPr>
                <w:b/>
                <w:sz w:val="24"/>
              </w:rPr>
            </w:pPr>
          </w:p>
          <w:p w14:paraId="454D46F0" w14:textId="77777777" w:rsidR="00340DD1" w:rsidRDefault="00340DD1">
            <w:pPr>
              <w:pStyle w:val="TableParagraph"/>
              <w:rPr>
                <w:b/>
                <w:sz w:val="24"/>
              </w:rPr>
            </w:pPr>
          </w:p>
          <w:p w14:paraId="40A7373C" w14:textId="77777777" w:rsidR="00340DD1" w:rsidRDefault="00340DD1">
            <w:pPr>
              <w:pStyle w:val="TableParagraph"/>
              <w:rPr>
                <w:b/>
                <w:sz w:val="24"/>
              </w:rPr>
            </w:pPr>
          </w:p>
          <w:p w14:paraId="69FECEAA" w14:textId="77777777" w:rsidR="00340DD1" w:rsidRDefault="00340DD1">
            <w:pPr>
              <w:pStyle w:val="TableParagraph"/>
              <w:spacing w:before="5"/>
              <w:rPr>
                <w:b/>
                <w:sz w:val="29"/>
              </w:rPr>
            </w:pPr>
          </w:p>
          <w:p w14:paraId="6F4B2FBD" w14:textId="77777777" w:rsidR="00340DD1" w:rsidRDefault="006013D7">
            <w:pPr>
              <w:pStyle w:val="TableParagraph"/>
              <w:spacing w:before="1"/>
              <w:ind w:left="6"/>
              <w:jc w:val="center"/>
            </w:pPr>
            <w:r>
              <w:t>4</w:t>
            </w:r>
          </w:p>
        </w:tc>
        <w:tc>
          <w:tcPr>
            <w:tcW w:w="730" w:type="dxa"/>
          </w:tcPr>
          <w:p w14:paraId="327359A6" w14:textId="77777777" w:rsidR="00340DD1" w:rsidRDefault="00340DD1">
            <w:pPr>
              <w:pStyle w:val="TableParagraph"/>
            </w:pPr>
          </w:p>
        </w:tc>
        <w:tc>
          <w:tcPr>
            <w:tcW w:w="728" w:type="dxa"/>
          </w:tcPr>
          <w:p w14:paraId="0E43160A" w14:textId="77777777" w:rsidR="00340DD1" w:rsidRDefault="00340DD1">
            <w:pPr>
              <w:pStyle w:val="TableParagraph"/>
              <w:rPr>
                <w:b/>
                <w:sz w:val="24"/>
              </w:rPr>
            </w:pPr>
          </w:p>
          <w:p w14:paraId="3EB14437" w14:textId="77777777" w:rsidR="00340DD1" w:rsidRDefault="00340DD1">
            <w:pPr>
              <w:pStyle w:val="TableParagraph"/>
              <w:rPr>
                <w:b/>
                <w:sz w:val="24"/>
              </w:rPr>
            </w:pPr>
          </w:p>
          <w:p w14:paraId="3192CFDE" w14:textId="77777777" w:rsidR="00340DD1" w:rsidRDefault="00340DD1">
            <w:pPr>
              <w:pStyle w:val="TableParagraph"/>
              <w:rPr>
                <w:b/>
                <w:sz w:val="24"/>
              </w:rPr>
            </w:pPr>
          </w:p>
          <w:p w14:paraId="683D41FA" w14:textId="77777777" w:rsidR="00340DD1" w:rsidRDefault="00340DD1">
            <w:pPr>
              <w:pStyle w:val="TableParagraph"/>
              <w:rPr>
                <w:b/>
                <w:sz w:val="24"/>
              </w:rPr>
            </w:pPr>
          </w:p>
          <w:p w14:paraId="1118F4DB" w14:textId="77777777" w:rsidR="00340DD1" w:rsidRDefault="00340DD1">
            <w:pPr>
              <w:pStyle w:val="TableParagraph"/>
              <w:spacing w:before="5"/>
              <w:rPr>
                <w:b/>
                <w:sz w:val="29"/>
              </w:rPr>
            </w:pPr>
          </w:p>
          <w:p w14:paraId="057631A8" w14:textId="77777777" w:rsidR="00340DD1" w:rsidRDefault="006013D7">
            <w:pPr>
              <w:pStyle w:val="TableParagraph"/>
              <w:spacing w:before="1"/>
              <w:jc w:val="center"/>
            </w:pPr>
            <w:r>
              <w:t>4</w:t>
            </w:r>
          </w:p>
        </w:tc>
      </w:tr>
      <w:tr w:rsidR="00340DD1" w14:paraId="344B0AFB" w14:textId="77777777">
        <w:trPr>
          <w:trHeight w:val="2762"/>
        </w:trPr>
        <w:tc>
          <w:tcPr>
            <w:tcW w:w="2081" w:type="dxa"/>
          </w:tcPr>
          <w:p w14:paraId="303EFB5E" w14:textId="77777777" w:rsidR="00340DD1" w:rsidRDefault="00340DD1">
            <w:pPr>
              <w:pStyle w:val="TableParagraph"/>
              <w:rPr>
                <w:b/>
                <w:sz w:val="24"/>
              </w:rPr>
            </w:pPr>
          </w:p>
          <w:p w14:paraId="7B3E1817" w14:textId="77777777" w:rsidR="00340DD1" w:rsidRDefault="00340DD1">
            <w:pPr>
              <w:pStyle w:val="TableParagraph"/>
              <w:rPr>
                <w:b/>
                <w:sz w:val="24"/>
              </w:rPr>
            </w:pPr>
          </w:p>
          <w:p w14:paraId="182F2D7C" w14:textId="77777777" w:rsidR="00340DD1" w:rsidRDefault="00340DD1">
            <w:pPr>
              <w:pStyle w:val="TableParagraph"/>
              <w:rPr>
                <w:b/>
                <w:sz w:val="29"/>
              </w:rPr>
            </w:pPr>
          </w:p>
          <w:p w14:paraId="64F09CBA" w14:textId="77777777" w:rsidR="00340DD1" w:rsidRDefault="006013D7">
            <w:pPr>
              <w:pStyle w:val="TableParagraph"/>
              <w:spacing w:before="1" w:line="259" w:lineRule="auto"/>
              <w:ind w:left="105" w:right="362"/>
            </w:pPr>
            <w:r>
              <w:t>Тема 4. Подсудность гражданских дел</w:t>
            </w:r>
          </w:p>
        </w:tc>
        <w:tc>
          <w:tcPr>
            <w:tcW w:w="5167" w:type="dxa"/>
          </w:tcPr>
          <w:p w14:paraId="7DB96BA0" w14:textId="77777777" w:rsidR="00340DD1" w:rsidRDefault="006013D7">
            <w:pPr>
              <w:pStyle w:val="TableParagraph"/>
              <w:ind w:left="107" w:right="94"/>
              <w:jc w:val="both"/>
              <w:rPr>
                <w:sz w:val="24"/>
              </w:rPr>
            </w:pPr>
            <w:r>
              <w:rPr>
                <w:sz w:val="24"/>
              </w:rPr>
              <w:t>Понятие подсудности гражданских дел судам общей юрисдикции. Отличие подсудности от подведомственности гражданских дел. Родовая подсудность. Территориальная подсудность, ее виды. Соглашения о подсудности. Порядок передачи дела в другой суд. Правовые последствия несоблюдения правил о подсудности дела. Обеспечение законности и</w:t>
            </w:r>
          </w:p>
          <w:p w14:paraId="4D62D415" w14:textId="77777777" w:rsidR="00340DD1" w:rsidRDefault="006013D7">
            <w:pPr>
              <w:pStyle w:val="TableParagraph"/>
              <w:tabs>
                <w:tab w:val="left" w:pos="2236"/>
                <w:tab w:val="left" w:pos="3561"/>
              </w:tabs>
              <w:spacing w:line="270" w:lineRule="atLeast"/>
              <w:ind w:left="107" w:right="94"/>
              <w:jc w:val="both"/>
              <w:rPr>
                <w:sz w:val="24"/>
              </w:rPr>
            </w:pPr>
            <w:r>
              <w:rPr>
                <w:sz w:val="24"/>
              </w:rPr>
              <w:t>правопорядка</w:t>
            </w:r>
            <w:r>
              <w:rPr>
                <w:sz w:val="24"/>
              </w:rPr>
              <w:tab/>
              <w:t>путем</w:t>
            </w:r>
            <w:r>
              <w:rPr>
                <w:sz w:val="24"/>
              </w:rPr>
              <w:tab/>
            </w:r>
            <w:r>
              <w:rPr>
                <w:spacing w:val="-3"/>
                <w:sz w:val="24"/>
              </w:rPr>
              <w:t xml:space="preserve">разграничения </w:t>
            </w:r>
            <w:r>
              <w:rPr>
                <w:sz w:val="24"/>
              </w:rPr>
              <w:t>подсудности гражданских дел.</w:t>
            </w:r>
          </w:p>
        </w:tc>
        <w:tc>
          <w:tcPr>
            <w:tcW w:w="725" w:type="dxa"/>
          </w:tcPr>
          <w:p w14:paraId="636F0650" w14:textId="77777777" w:rsidR="00340DD1" w:rsidRDefault="00340DD1">
            <w:pPr>
              <w:pStyle w:val="TableParagraph"/>
              <w:rPr>
                <w:b/>
                <w:sz w:val="24"/>
              </w:rPr>
            </w:pPr>
          </w:p>
          <w:p w14:paraId="35521F5A" w14:textId="77777777" w:rsidR="00340DD1" w:rsidRDefault="00340DD1">
            <w:pPr>
              <w:pStyle w:val="TableParagraph"/>
              <w:rPr>
                <w:b/>
                <w:sz w:val="24"/>
              </w:rPr>
            </w:pPr>
          </w:p>
          <w:p w14:paraId="2A8995F0" w14:textId="77777777" w:rsidR="00340DD1" w:rsidRDefault="00340DD1">
            <w:pPr>
              <w:pStyle w:val="TableParagraph"/>
              <w:rPr>
                <w:b/>
                <w:sz w:val="24"/>
              </w:rPr>
            </w:pPr>
          </w:p>
          <w:p w14:paraId="7B49F4A5" w14:textId="77777777" w:rsidR="00340DD1" w:rsidRDefault="00340DD1">
            <w:pPr>
              <w:pStyle w:val="TableParagraph"/>
              <w:spacing w:before="8"/>
              <w:rPr>
                <w:b/>
                <w:sz w:val="29"/>
              </w:rPr>
            </w:pPr>
          </w:p>
          <w:p w14:paraId="5F3B63B0" w14:textId="77777777" w:rsidR="00340DD1" w:rsidRDefault="006013D7">
            <w:pPr>
              <w:pStyle w:val="TableParagraph"/>
              <w:ind w:right="295"/>
              <w:jc w:val="right"/>
            </w:pPr>
            <w:r>
              <w:t>2</w:t>
            </w:r>
          </w:p>
        </w:tc>
        <w:tc>
          <w:tcPr>
            <w:tcW w:w="732" w:type="dxa"/>
          </w:tcPr>
          <w:p w14:paraId="046C399F" w14:textId="77777777" w:rsidR="00340DD1" w:rsidRDefault="00340DD1">
            <w:pPr>
              <w:pStyle w:val="TableParagraph"/>
              <w:rPr>
                <w:b/>
                <w:sz w:val="24"/>
              </w:rPr>
            </w:pPr>
          </w:p>
          <w:p w14:paraId="46EB44B4" w14:textId="77777777" w:rsidR="00340DD1" w:rsidRDefault="00340DD1">
            <w:pPr>
              <w:pStyle w:val="TableParagraph"/>
              <w:rPr>
                <w:b/>
                <w:sz w:val="24"/>
              </w:rPr>
            </w:pPr>
          </w:p>
          <w:p w14:paraId="4AB79338" w14:textId="77777777" w:rsidR="00340DD1" w:rsidRDefault="00340DD1">
            <w:pPr>
              <w:pStyle w:val="TableParagraph"/>
              <w:rPr>
                <w:b/>
                <w:sz w:val="24"/>
              </w:rPr>
            </w:pPr>
          </w:p>
          <w:p w14:paraId="7F979F69" w14:textId="77777777" w:rsidR="00340DD1" w:rsidRDefault="00340DD1">
            <w:pPr>
              <w:pStyle w:val="TableParagraph"/>
              <w:spacing w:before="8"/>
              <w:rPr>
                <w:b/>
                <w:sz w:val="29"/>
              </w:rPr>
            </w:pPr>
          </w:p>
          <w:p w14:paraId="76CB77B3" w14:textId="77777777" w:rsidR="00340DD1" w:rsidRDefault="006013D7">
            <w:pPr>
              <w:pStyle w:val="TableParagraph"/>
              <w:ind w:left="6"/>
              <w:jc w:val="center"/>
            </w:pPr>
            <w:r>
              <w:t>6</w:t>
            </w:r>
          </w:p>
        </w:tc>
        <w:tc>
          <w:tcPr>
            <w:tcW w:w="730" w:type="dxa"/>
          </w:tcPr>
          <w:p w14:paraId="76BC1844" w14:textId="77777777" w:rsidR="00340DD1" w:rsidRDefault="00340DD1">
            <w:pPr>
              <w:pStyle w:val="TableParagraph"/>
            </w:pPr>
          </w:p>
        </w:tc>
        <w:tc>
          <w:tcPr>
            <w:tcW w:w="728" w:type="dxa"/>
          </w:tcPr>
          <w:p w14:paraId="28FBEDDA" w14:textId="77777777" w:rsidR="00340DD1" w:rsidRDefault="00340DD1">
            <w:pPr>
              <w:pStyle w:val="TableParagraph"/>
              <w:rPr>
                <w:b/>
                <w:sz w:val="24"/>
              </w:rPr>
            </w:pPr>
          </w:p>
          <w:p w14:paraId="63E0957E" w14:textId="77777777" w:rsidR="00340DD1" w:rsidRDefault="00340DD1">
            <w:pPr>
              <w:pStyle w:val="TableParagraph"/>
              <w:rPr>
                <w:b/>
                <w:sz w:val="24"/>
              </w:rPr>
            </w:pPr>
          </w:p>
          <w:p w14:paraId="39D3DFAF" w14:textId="77777777" w:rsidR="00340DD1" w:rsidRDefault="00340DD1">
            <w:pPr>
              <w:pStyle w:val="TableParagraph"/>
              <w:rPr>
                <w:b/>
                <w:sz w:val="24"/>
              </w:rPr>
            </w:pPr>
          </w:p>
          <w:p w14:paraId="10391F68" w14:textId="77777777" w:rsidR="00340DD1" w:rsidRDefault="00340DD1">
            <w:pPr>
              <w:pStyle w:val="TableParagraph"/>
              <w:spacing w:before="8"/>
              <w:rPr>
                <w:b/>
                <w:sz w:val="29"/>
              </w:rPr>
            </w:pPr>
          </w:p>
          <w:p w14:paraId="7A76A2A8" w14:textId="77777777" w:rsidR="00340DD1" w:rsidRDefault="006013D7">
            <w:pPr>
              <w:pStyle w:val="TableParagraph"/>
              <w:jc w:val="center"/>
            </w:pPr>
            <w:r>
              <w:t>4</w:t>
            </w:r>
          </w:p>
        </w:tc>
      </w:tr>
      <w:tr w:rsidR="00340DD1" w14:paraId="4321088B" w14:textId="77777777">
        <w:trPr>
          <w:trHeight w:val="4139"/>
        </w:trPr>
        <w:tc>
          <w:tcPr>
            <w:tcW w:w="2081" w:type="dxa"/>
          </w:tcPr>
          <w:p w14:paraId="3DF11414" w14:textId="77777777" w:rsidR="00340DD1" w:rsidRDefault="00340DD1">
            <w:pPr>
              <w:pStyle w:val="TableParagraph"/>
              <w:rPr>
                <w:b/>
                <w:sz w:val="24"/>
              </w:rPr>
            </w:pPr>
          </w:p>
          <w:p w14:paraId="649C1563" w14:textId="77777777" w:rsidR="00340DD1" w:rsidRDefault="00340DD1">
            <w:pPr>
              <w:pStyle w:val="TableParagraph"/>
              <w:rPr>
                <w:b/>
                <w:sz w:val="24"/>
              </w:rPr>
            </w:pPr>
          </w:p>
          <w:p w14:paraId="52ED53CD" w14:textId="77777777" w:rsidR="00340DD1" w:rsidRDefault="00340DD1">
            <w:pPr>
              <w:pStyle w:val="TableParagraph"/>
              <w:rPr>
                <w:b/>
                <w:sz w:val="24"/>
              </w:rPr>
            </w:pPr>
          </w:p>
          <w:p w14:paraId="75B4BB55" w14:textId="77777777" w:rsidR="00340DD1" w:rsidRDefault="00340DD1">
            <w:pPr>
              <w:pStyle w:val="TableParagraph"/>
              <w:rPr>
                <w:b/>
                <w:sz w:val="24"/>
              </w:rPr>
            </w:pPr>
          </w:p>
          <w:p w14:paraId="3183A03E" w14:textId="77777777" w:rsidR="00340DD1" w:rsidRDefault="00340DD1">
            <w:pPr>
              <w:pStyle w:val="TableParagraph"/>
              <w:rPr>
                <w:b/>
                <w:sz w:val="24"/>
              </w:rPr>
            </w:pPr>
          </w:p>
          <w:p w14:paraId="21A747D0" w14:textId="77777777" w:rsidR="00340DD1" w:rsidRDefault="006013D7">
            <w:pPr>
              <w:pStyle w:val="TableParagraph"/>
              <w:spacing w:before="193" w:line="259" w:lineRule="auto"/>
              <w:ind w:left="105" w:right="204"/>
            </w:pPr>
            <w:r>
              <w:t>Тема 5. Стороны в гражданском процессе</w:t>
            </w:r>
          </w:p>
        </w:tc>
        <w:tc>
          <w:tcPr>
            <w:tcW w:w="5167" w:type="dxa"/>
          </w:tcPr>
          <w:p w14:paraId="297AAF82" w14:textId="77777777" w:rsidR="00340DD1" w:rsidRDefault="006013D7">
            <w:pPr>
              <w:pStyle w:val="TableParagraph"/>
              <w:ind w:left="107" w:right="93"/>
              <w:jc w:val="both"/>
              <w:rPr>
                <w:sz w:val="24"/>
              </w:rPr>
            </w:pPr>
            <w:r>
              <w:rPr>
                <w:sz w:val="24"/>
              </w:rPr>
              <w:t>Понятие сторон – истца и ответчика. Гражданская процессуальная правоспособность и гражданская процессуальная дееспособность сторон. Общие и специальные права сторон. Процессуальное соучастие. Цель и основания соучастия. Виды соучастия. Процессуальные права и обязанности соучастников. Их процессуальные обязанности. Реализация сторонами правовых норм, регулирующих права и обязанности. Условие вступления в процесс правопреемника и его правовое положение. Понятие надлежащей и ненадлежащей  стороны.    Порядок  и</w:t>
            </w:r>
            <w:r>
              <w:rPr>
                <w:spacing w:val="-7"/>
                <w:sz w:val="24"/>
              </w:rPr>
              <w:t xml:space="preserve"> </w:t>
            </w:r>
            <w:r>
              <w:rPr>
                <w:sz w:val="24"/>
              </w:rPr>
              <w:t>правовые</w:t>
            </w:r>
          </w:p>
          <w:p w14:paraId="62ABE9DD" w14:textId="77777777" w:rsidR="00340DD1" w:rsidRDefault="006013D7">
            <w:pPr>
              <w:pStyle w:val="TableParagraph"/>
              <w:spacing w:line="270" w:lineRule="atLeast"/>
              <w:ind w:left="107" w:right="94"/>
              <w:jc w:val="both"/>
              <w:rPr>
                <w:sz w:val="24"/>
              </w:rPr>
            </w:pPr>
            <w:r>
              <w:rPr>
                <w:sz w:val="24"/>
              </w:rPr>
              <w:t xml:space="preserve">последствия замены ненадлежащей стороны. Правовые  последствия     рассмотрения  дела </w:t>
            </w:r>
            <w:r>
              <w:rPr>
                <w:spacing w:val="30"/>
                <w:sz w:val="24"/>
              </w:rPr>
              <w:t xml:space="preserve"> </w:t>
            </w:r>
            <w:r>
              <w:rPr>
                <w:sz w:val="24"/>
              </w:rPr>
              <w:t>с</w:t>
            </w:r>
          </w:p>
        </w:tc>
        <w:tc>
          <w:tcPr>
            <w:tcW w:w="725" w:type="dxa"/>
          </w:tcPr>
          <w:p w14:paraId="7837A2BE" w14:textId="77777777" w:rsidR="00340DD1" w:rsidRDefault="00340DD1">
            <w:pPr>
              <w:pStyle w:val="TableParagraph"/>
              <w:rPr>
                <w:b/>
                <w:sz w:val="24"/>
              </w:rPr>
            </w:pPr>
          </w:p>
          <w:p w14:paraId="096B3C9A" w14:textId="77777777" w:rsidR="00340DD1" w:rsidRDefault="00340DD1">
            <w:pPr>
              <w:pStyle w:val="TableParagraph"/>
              <w:rPr>
                <w:b/>
                <w:sz w:val="24"/>
              </w:rPr>
            </w:pPr>
          </w:p>
          <w:p w14:paraId="720090DF" w14:textId="77777777" w:rsidR="00340DD1" w:rsidRDefault="00340DD1">
            <w:pPr>
              <w:pStyle w:val="TableParagraph"/>
              <w:rPr>
                <w:b/>
                <w:sz w:val="24"/>
              </w:rPr>
            </w:pPr>
          </w:p>
          <w:p w14:paraId="1AC2AC4E" w14:textId="77777777" w:rsidR="00340DD1" w:rsidRDefault="00340DD1">
            <w:pPr>
              <w:pStyle w:val="TableParagraph"/>
              <w:rPr>
                <w:b/>
                <w:sz w:val="24"/>
              </w:rPr>
            </w:pPr>
          </w:p>
          <w:p w14:paraId="3958F864" w14:textId="77777777" w:rsidR="00340DD1" w:rsidRDefault="00340DD1">
            <w:pPr>
              <w:pStyle w:val="TableParagraph"/>
              <w:rPr>
                <w:b/>
                <w:sz w:val="24"/>
              </w:rPr>
            </w:pPr>
          </w:p>
          <w:p w14:paraId="253DD5D1" w14:textId="77777777" w:rsidR="00340DD1" w:rsidRDefault="00340DD1">
            <w:pPr>
              <w:pStyle w:val="TableParagraph"/>
              <w:rPr>
                <w:b/>
                <w:sz w:val="24"/>
              </w:rPr>
            </w:pPr>
          </w:p>
          <w:p w14:paraId="50408353" w14:textId="77777777" w:rsidR="00340DD1" w:rsidRDefault="006013D7">
            <w:pPr>
              <w:pStyle w:val="TableParagraph"/>
              <w:spacing w:before="200"/>
              <w:ind w:right="295"/>
              <w:jc w:val="right"/>
            </w:pPr>
            <w:r>
              <w:t>2</w:t>
            </w:r>
          </w:p>
        </w:tc>
        <w:tc>
          <w:tcPr>
            <w:tcW w:w="732" w:type="dxa"/>
          </w:tcPr>
          <w:p w14:paraId="55FADD2B" w14:textId="77777777" w:rsidR="00340DD1" w:rsidRDefault="00340DD1">
            <w:pPr>
              <w:pStyle w:val="TableParagraph"/>
              <w:rPr>
                <w:b/>
                <w:sz w:val="24"/>
              </w:rPr>
            </w:pPr>
          </w:p>
          <w:p w14:paraId="1403A88B" w14:textId="77777777" w:rsidR="00340DD1" w:rsidRDefault="00340DD1">
            <w:pPr>
              <w:pStyle w:val="TableParagraph"/>
              <w:rPr>
                <w:b/>
                <w:sz w:val="24"/>
              </w:rPr>
            </w:pPr>
          </w:p>
          <w:p w14:paraId="6B65A1E1" w14:textId="77777777" w:rsidR="00340DD1" w:rsidRDefault="00340DD1">
            <w:pPr>
              <w:pStyle w:val="TableParagraph"/>
              <w:rPr>
                <w:b/>
                <w:sz w:val="24"/>
              </w:rPr>
            </w:pPr>
          </w:p>
          <w:p w14:paraId="35001639" w14:textId="77777777" w:rsidR="00340DD1" w:rsidRDefault="00340DD1">
            <w:pPr>
              <w:pStyle w:val="TableParagraph"/>
              <w:rPr>
                <w:b/>
                <w:sz w:val="24"/>
              </w:rPr>
            </w:pPr>
          </w:p>
          <w:p w14:paraId="5F614852" w14:textId="77777777" w:rsidR="00340DD1" w:rsidRDefault="00340DD1">
            <w:pPr>
              <w:pStyle w:val="TableParagraph"/>
              <w:rPr>
                <w:b/>
                <w:sz w:val="24"/>
              </w:rPr>
            </w:pPr>
          </w:p>
          <w:p w14:paraId="322053CC" w14:textId="77777777" w:rsidR="00340DD1" w:rsidRDefault="00340DD1">
            <w:pPr>
              <w:pStyle w:val="TableParagraph"/>
              <w:rPr>
                <w:b/>
                <w:sz w:val="24"/>
              </w:rPr>
            </w:pPr>
          </w:p>
          <w:p w14:paraId="1D3B8311" w14:textId="77777777" w:rsidR="00340DD1" w:rsidRDefault="006013D7">
            <w:pPr>
              <w:pStyle w:val="TableParagraph"/>
              <w:spacing w:before="200"/>
              <w:ind w:left="6"/>
              <w:jc w:val="center"/>
            </w:pPr>
            <w:r>
              <w:t>4</w:t>
            </w:r>
          </w:p>
        </w:tc>
        <w:tc>
          <w:tcPr>
            <w:tcW w:w="730" w:type="dxa"/>
          </w:tcPr>
          <w:p w14:paraId="0F1FE15F" w14:textId="77777777" w:rsidR="00340DD1" w:rsidRDefault="00340DD1">
            <w:pPr>
              <w:pStyle w:val="TableParagraph"/>
            </w:pPr>
          </w:p>
        </w:tc>
        <w:tc>
          <w:tcPr>
            <w:tcW w:w="728" w:type="dxa"/>
          </w:tcPr>
          <w:p w14:paraId="5515A3D8" w14:textId="77777777" w:rsidR="00340DD1" w:rsidRDefault="00340DD1">
            <w:pPr>
              <w:pStyle w:val="TableParagraph"/>
              <w:rPr>
                <w:b/>
                <w:sz w:val="24"/>
              </w:rPr>
            </w:pPr>
          </w:p>
          <w:p w14:paraId="3A3B875C" w14:textId="77777777" w:rsidR="00340DD1" w:rsidRDefault="00340DD1">
            <w:pPr>
              <w:pStyle w:val="TableParagraph"/>
              <w:rPr>
                <w:b/>
                <w:sz w:val="24"/>
              </w:rPr>
            </w:pPr>
          </w:p>
          <w:p w14:paraId="18C4B1DC" w14:textId="77777777" w:rsidR="00340DD1" w:rsidRDefault="00340DD1">
            <w:pPr>
              <w:pStyle w:val="TableParagraph"/>
              <w:rPr>
                <w:b/>
                <w:sz w:val="24"/>
              </w:rPr>
            </w:pPr>
          </w:p>
          <w:p w14:paraId="4CE80BCE" w14:textId="77777777" w:rsidR="00340DD1" w:rsidRDefault="00340DD1">
            <w:pPr>
              <w:pStyle w:val="TableParagraph"/>
              <w:rPr>
                <w:b/>
                <w:sz w:val="24"/>
              </w:rPr>
            </w:pPr>
          </w:p>
          <w:p w14:paraId="7D19B13A" w14:textId="77777777" w:rsidR="00340DD1" w:rsidRDefault="00340DD1">
            <w:pPr>
              <w:pStyle w:val="TableParagraph"/>
              <w:rPr>
                <w:b/>
                <w:sz w:val="24"/>
              </w:rPr>
            </w:pPr>
          </w:p>
          <w:p w14:paraId="5DB104A4" w14:textId="77777777" w:rsidR="00340DD1" w:rsidRDefault="00340DD1">
            <w:pPr>
              <w:pStyle w:val="TableParagraph"/>
              <w:rPr>
                <w:b/>
                <w:sz w:val="24"/>
              </w:rPr>
            </w:pPr>
          </w:p>
          <w:p w14:paraId="6B0BEA1B" w14:textId="77777777" w:rsidR="00340DD1" w:rsidRDefault="006013D7">
            <w:pPr>
              <w:pStyle w:val="TableParagraph"/>
              <w:spacing w:before="200"/>
              <w:jc w:val="center"/>
            </w:pPr>
            <w:r>
              <w:t>4</w:t>
            </w:r>
          </w:p>
        </w:tc>
      </w:tr>
    </w:tbl>
    <w:p w14:paraId="6551845A" w14:textId="77777777" w:rsidR="00340DD1" w:rsidRDefault="00340DD1">
      <w:pPr>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5DDAFD09" w14:textId="77777777">
        <w:trPr>
          <w:trHeight w:val="282"/>
        </w:trPr>
        <w:tc>
          <w:tcPr>
            <w:tcW w:w="2081" w:type="dxa"/>
          </w:tcPr>
          <w:p w14:paraId="034F51F5" w14:textId="77777777" w:rsidR="00340DD1" w:rsidRDefault="00340DD1">
            <w:pPr>
              <w:pStyle w:val="TableParagraph"/>
              <w:rPr>
                <w:sz w:val="20"/>
              </w:rPr>
            </w:pPr>
          </w:p>
        </w:tc>
        <w:tc>
          <w:tcPr>
            <w:tcW w:w="5167" w:type="dxa"/>
          </w:tcPr>
          <w:p w14:paraId="1507CEA4" w14:textId="77777777" w:rsidR="00340DD1" w:rsidRDefault="006013D7">
            <w:pPr>
              <w:pStyle w:val="TableParagraph"/>
              <w:spacing w:line="263" w:lineRule="exact"/>
              <w:ind w:left="107"/>
              <w:rPr>
                <w:sz w:val="24"/>
              </w:rPr>
            </w:pPr>
            <w:r>
              <w:rPr>
                <w:sz w:val="24"/>
              </w:rPr>
              <w:t>участием ненадлежащей стороны.</w:t>
            </w:r>
          </w:p>
        </w:tc>
        <w:tc>
          <w:tcPr>
            <w:tcW w:w="725" w:type="dxa"/>
          </w:tcPr>
          <w:p w14:paraId="678F2A9E" w14:textId="77777777" w:rsidR="00340DD1" w:rsidRDefault="00340DD1">
            <w:pPr>
              <w:pStyle w:val="TableParagraph"/>
              <w:rPr>
                <w:sz w:val="20"/>
              </w:rPr>
            </w:pPr>
          </w:p>
        </w:tc>
        <w:tc>
          <w:tcPr>
            <w:tcW w:w="732" w:type="dxa"/>
          </w:tcPr>
          <w:p w14:paraId="7A62D359" w14:textId="77777777" w:rsidR="00340DD1" w:rsidRDefault="00340DD1">
            <w:pPr>
              <w:pStyle w:val="TableParagraph"/>
              <w:rPr>
                <w:sz w:val="20"/>
              </w:rPr>
            </w:pPr>
          </w:p>
        </w:tc>
        <w:tc>
          <w:tcPr>
            <w:tcW w:w="730" w:type="dxa"/>
          </w:tcPr>
          <w:p w14:paraId="3C530960" w14:textId="77777777" w:rsidR="00340DD1" w:rsidRDefault="00340DD1">
            <w:pPr>
              <w:pStyle w:val="TableParagraph"/>
              <w:rPr>
                <w:sz w:val="20"/>
              </w:rPr>
            </w:pPr>
          </w:p>
        </w:tc>
        <w:tc>
          <w:tcPr>
            <w:tcW w:w="728" w:type="dxa"/>
          </w:tcPr>
          <w:p w14:paraId="589B6E15" w14:textId="77777777" w:rsidR="00340DD1" w:rsidRDefault="00340DD1">
            <w:pPr>
              <w:pStyle w:val="TableParagraph"/>
              <w:rPr>
                <w:sz w:val="20"/>
              </w:rPr>
            </w:pPr>
          </w:p>
        </w:tc>
      </w:tr>
      <w:tr w:rsidR="00340DD1" w14:paraId="3A70973B" w14:textId="77777777">
        <w:trPr>
          <w:trHeight w:val="4967"/>
        </w:trPr>
        <w:tc>
          <w:tcPr>
            <w:tcW w:w="2081" w:type="dxa"/>
          </w:tcPr>
          <w:p w14:paraId="352A2134" w14:textId="77777777" w:rsidR="00340DD1" w:rsidRDefault="00340DD1">
            <w:pPr>
              <w:pStyle w:val="TableParagraph"/>
              <w:rPr>
                <w:b/>
                <w:sz w:val="24"/>
              </w:rPr>
            </w:pPr>
          </w:p>
          <w:p w14:paraId="2C48A70D" w14:textId="77777777" w:rsidR="00340DD1" w:rsidRDefault="00340DD1">
            <w:pPr>
              <w:pStyle w:val="TableParagraph"/>
              <w:rPr>
                <w:b/>
                <w:sz w:val="24"/>
              </w:rPr>
            </w:pPr>
          </w:p>
          <w:p w14:paraId="7A3D6B6C" w14:textId="77777777" w:rsidR="00340DD1" w:rsidRDefault="00340DD1">
            <w:pPr>
              <w:pStyle w:val="TableParagraph"/>
              <w:rPr>
                <w:b/>
                <w:sz w:val="24"/>
              </w:rPr>
            </w:pPr>
          </w:p>
          <w:p w14:paraId="214EF5F0" w14:textId="77777777" w:rsidR="00340DD1" w:rsidRDefault="00340DD1">
            <w:pPr>
              <w:pStyle w:val="TableParagraph"/>
              <w:rPr>
                <w:b/>
                <w:sz w:val="24"/>
              </w:rPr>
            </w:pPr>
          </w:p>
          <w:p w14:paraId="6D3DBAA5" w14:textId="77777777" w:rsidR="00340DD1" w:rsidRDefault="00340DD1">
            <w:pPr>
              <w:pStyle w:val="TableParagraph"/>
              <w:rPr>
                <w:b/>
                <w:sz w:val="24"/>
              </w:rPr>
            </w:pPr>
          </w:p>
          <w:p w14:paraId="742E5090" w14:textId="77777777" w:rsidR="00340DD1" w:rsidRDefault="00340DD1">
            <w:pPr>
              <w:pStyle w:val="TableParagraph"/>
              <w:rPr>
                <w:b/>
                <w:sz w:val="24"/>
              </w:rPr>
            </w:pPr>
          </w:p>
          <w:p w14:paraId="2FD591A2" w14:textId="77777777" w:rsidR="00340DD1" w:rsidRDefault="006013D7">
            <w:pPr>
              <w:pStyle w:val="TableParagraph"/>
              <w:spacing w:before="197" w:line="259" w:lineRule="auto"/>
              <w:ind w:left="105" w:right="545"/>
            </w:pPr>
            <w:r>
              <w:t>Тема 6. Третьи лица в гражданском процессе</w:t>
            </w:r>
          </w:p>
        </w:tc>
        <w:tc>
          <w:tcPr>
            <w:tcW w:w="5167" w:type="dxa"/>
          </w:tcPr>
          <w:p w14:paraId="2F40CE4B" w14:textId="77777777" w:rsidR="00340DD1" w:rsidRDefault="006013D7">
            <w:pPr>
              <w:pStyle w:val="TableParagraph"/>
              <w:ind w:left="107" w:right="92"/>
              <w:jc w:val="both"/>
              <w:rPr>
                <w:sz w:val="24"/>
              </w:rPr>
            </w:pPr>
            <w:r>
              <w:rPr>
                <w:sz w:val="24"/>
              </w:rPr>
              <w:t>Понятие третьих лиц в гражданском процессе. Виды третьих лиц. Третьи лица, заявляющие самостоятельные требования на предмет спора. Основания и процессуальный порядок вступления их в дело. Процессуальные права и обязанности третьих лиц, заявляющие самостоятельные требования на предмет спора, и их реализация. Отличие третьих лиц, заявляющих самостоятельные требования на предмет спора, от соистцов  и правопреемников. Третьи лица, не заявляющие самостоятельных требований. Основания и процессуальный порядок привлечения (вступления) их в дело. Процессуальные права и обязанности третьих лиц, не заявляющих самостоятельных требований, и их</w:t>
            </w:r>
            <w:r>
              <w:rPr>
                <w:spacing w:val="-20"/>
                <w:sz w:val="24"/>
              </w:rPr>
              <w:t xml:space="preserve"> </w:t>
            </w:r>
            <w:r>
              <w:rPr>
                <w:sz w:val="24"/>
              </w:rPr>
              <w:t>реализация.</w:t>
            </w:r>
          </w:p>
          <w:p w14:paraId="6436CFF0" w14:textId="77777777" w:rsidR="00340DD1" w:rsidRDefault="006013D7">
            <w:pPr>
              <w:pStyle w:val="TableParagraph"/>
              <w:spacing w:line="274" w:lineRule="exact"/>
              <w:ind w:left="107" w:right="93"/>
              <w:jc w:val="both"/>
              <w:rPr>
                <w:sz w:val="24"/>
              </w:rPr>
            </w:pPr>
            <w:r>
              <w:rPr>
                <w:sz w:val="24"/>
              </w:rPr>
              <w:t>Отличие третьих лиц от соучастников (соистцов, соответчиков).</w:t>
            </w:r>
          </w:p>
        </w:tc>
        <w:tc>
          <w:tcPr>
            <w:tcW w:w="725" w:type="dxa"/>
          </w:tcPr>
          <w:p w14:paraId="25D408F9" w14:textId="77777777" w:rsidR="00340DD1" w:rsidRDefault="00340DD1">
            <w:pPr>
              <w:pStyle w:val="TableParagraph"/>
              <w:rPr>
                <w:b/>
                <w:sz w:val="24"/>
              </w:rPr>
            </w:pPr>
          </w:p>
          <w:p w14:paraId="526909AE" w14:textId="77777777" w:rsidR="00340DD1" w:rsidRDefault="00340DD1">
            <w:pPr>
              <w:pStyle w:val="TableParagraph"/>
              <w:rPr>
                <w:b/>
                <w:sz w:val="24"/>
              </w:rPr>
            </w:pPr>
          </w:p>
          <w:p w14:paraId="22A52E28" w14:textId="77777777" w:rsidR="00340DD1" w:rsidRDefault="00340DD1">
            <w:pPr>
              <w:pStyle w:val="TableParagraph"/>
              <w:rPr>
                <w:b/>
                <w:sz w:val="24"/>
              </w:rPr>
            </w:pPr>
          </w:p>
          <w:p w14:paraId="35E8751F" w14:textId="77777777" w:rsidR="00340DD1" w:rsidRDefault="00340DD1">
            <w:pPr>
              <w:pStyle w:val="TableParagraph"/>
              <w:rPr>
                <w:b/>
                <w:sz w:val="24"/>
              </w:rPr>
            </w:pPr>
          </w:p>
          <w:p w14:paraId="31E1EFC4" w14:textId="77777777" w:rsidR="00340DD1" w:rsidRDefault="00340DD1">
            <w:pPr>
              <w:pStyle w:val="TableParagraph"/>
              <w:rPr>
                <w:b/>
                <w:sz w:val="24"/>
              </w:rPr>
            </w:pPr>
          </w:p>
          <w:p w14:paraId="43B8134F" w14:textId="77777777" w:rsidR="00340DD1" w:rsidRDefault="00340DD1">
            <w:pPr>
              <w:pStyle w:val="TableParagraph"/>
              <w:rPr>
                <w:b/>
                <w:sz w:val="24"/>
              </w:rPr>
            </w:pPr>
          </w:p>
          <w:p w14:paraId="07C9A721" w14:textId="77777777" w:rsidR="00340DD1" w:rsidRDefault="00340DD1">
            <w:pPr>
              <w:pStyle w:val="TableParagraph"/>
              <w:rPr>
                <w:b/>
                <w:sz w:val="24"/>
              </w:rPr>
            </w:pPr>
          </w:p>
          <w:p w14:paraId="5E1D3FE7" w14:textId="77777777" w:rsidR="00340DD1" w:rsidRDefault="00340DD1">
            <w:pPr>
              <w:pStyle w:val="TableParagraph"/>
              <w:spacing w:before="8"/>
              <w:rPr>
                <w:b/>
                <w:sz w:val="29"/>
              </w:rPr>
            </w:pPr>
          </w:p>
          <w:p w14:paraId="2329737C" w14:textId="77777777" w:rsidR="00340DD1" w:rsidRDefault="006013D7">
            <w:pPr>
              <w:pStyle w:val="TableParagraph"/>
              <w:ind w:right="295"/>
              <w:jc w:val="right"/>
            </w:pPr>
            <w:r>
              <w:t>2</w:t>
            </w:r>
          </w:p>
        </w:tc>
        <w:tc>
          <w:tcPr>
            <w:tcW w:w="732" w:type="dxa"/>
          </w:tcPr>
          <w:p w14:paraId="08402B79" w14:textId="77777777" w:rsidR="00340DD1" w:rsidRDefault="00340DD1">
            <w:pPr>
              <w:pStyle w:val="TableParagraph"/>
              <w:rPr>
                <w:b/>
                <w:sz w:val="24"/>
              </w:rPr>
            </w:pPr>
          </w:p>
          <w:p w14:paraId="20D0891D" w14:textId="77777777" w:rsidR="00340DD1" w:rsidRDefault="00340DD1">
            <w:pPr>
              <w:pStyle w:val="TableParagraph"/>
              <w:rPr>
                <w:b/>
                <w:sz w:val="24"/>
              </w:rPr>
            </w:pPr>
          </w:p>
          <w:p w14:paraId="7B28F44D" w14:textId="77777777" w:rsidR="00340DD1" w:rsidRDefault="00340DD1">
            <w:pPr>
              <w:pStyle w:val="TableParagraph"/>
              <w:rPr>
                <w:b/>
                <w:sz w:val="24"/>
              </w:rPr>
            </w:pPr>
          </w:p>
          <w:p w14:paraId="6D3114D9" w14:textId="77777777" w:rsidR="00340DD1" w:rsidRDefault="00340DD1">
            <w:pPr>
              <w:pStyle w:val="TableParagraph"/>
              <w:rPr>
                <w:b/>
                <w:sz w:val="24"/>
              </w:rPr>
            </w:pPr>
          </w:p>
          <w:p w14:paraId="0EF9B1CF" w14:textId="77777777" w:rsidR="00340DD1" w:rsidRDefault="00340DD1">
            <w:pPr>
              <w:pStyle w:val="TableParagraph"/>
              <w:rPr>
                <w:b/>
                <w:sz w:val="24"/>
              </w:rPr>
            </w:pPr>
          </w:p>
          <w:p w14:paraId="1C27181C" w14:textId="77777777" w:rsidR="00340DD1" w:rsidRDefault="00340DD1">
            <w:pPr>
              <w:pStyle w:val="TableParagraph"/>
              <w:rPr>
                <w:b/>
                <w:sz w:val="24"/>
              </w:rPr>
            </w:pPr>
          </w:p>
          <w:p w14:paraId="22D4AFB5" w14:textId="77777777" w:rsidR="00340DD1" w:rsidRDefault="00340DD1">
            <w:pPr>
              <w:pStyle w:val="TableParagraph"/>
              <w:rPr>
                <w:b/>
                <w:sz w:val="24"/>
              </w:rPr>
            </w:pPr>
          </w:p>
          <w:p w14:paraId="54657BCF" w14:textId="77777777" w:rsidR="00340DD1" w:rsidRDefault="00340DD1">
            <w:pPr>
              <w:pStyle w:val="TableParagraph"/>
              <w:spacing w:before="8"/>
              <w:rPr>
                <w:b/>
                <w:sz w:val="29"/>
              </w:rPr>
            </w:pPr>
          </w:p>
          <w:p w14:paraId="544B91DC" w14:textId="77777777" w:rsidR="00340DD1" w:rsidRDefault="006013D7">
            <w:pPr>
              <w:pStyle w:val="TableParagraph"/>
              <w:ind w:left="6"/>
              <w:jc w:val="center"/>
            </w:pPr>
            <w:r>
              <w:t>4</w:t>
            </w:r>
          </w:p>
        </w:tc>
        <w:tc>
          <w:tcPr>
            <w:tcW w:w="730" w:type="dxa"/>
          </w:tcPr>
          <w:p w14:paraId="722780B5" w14:textId="77777777" w:rsidR="00340DD1" w:rsidRDefault="00340DD1">
            <w:pPr>
              <w:pStyle w:val="TableParagraph"/>
            </w:pPr>
          </w:p>
        </w:tc>
        <w:tc>
          <w:tcPr>
            <w:tcW w:w="728" w:type="dxa"/>
          </w:tcPr>
          <w:p w14:paraId="70818D26" w14:textId="77777777" w:rsidR="00340DD1" w:rsidRDefault="00340DD1">
            <w:pPr>
              <w:pStyle w:val="TableParagraph"/>
              <w:rPr>
                <w:b/>
                <w:sz w:val="24"/>
              </w:rPr>
            </w:pPr>
          </w:p>
          <w:p w14:paraId="3510CC23" w14:textId="77777777" w:rsidR="00340DD1" w:rsidRDefault="00340DD1">
            <w:pPr>
              <w:pStyle w:val="TableParagraph"/>
              <w:rPr>
                <w:b/>
                <w:sz w:val="24"/>
              </w:rPr>
            </w:pPr>
          </w:p>
          <w:p w14:paraId="607432C1" w14:textId="77777777" w:rsidR="00340DD1" w:rsidRDefault="00340DD1">
            <w:pPr>
              <w:pStyle w:val="TableParagraph"/>
              <w:rPr>
                <w:b/>
                <w:sz w:val="24"/>
              </w:rPr>
            </w:pPr>
          </w:p>
          <w:p w14:paraId="64CC005C" w14:textId="77777777" w:rsidR="00340DD1" w:rsidRDefault="00340DD1">
            <w:pPr>
              <w:pStyle w:val="TableParagraph"/>
              <w:rPr>
                <w:b/>
                <w:sz w:val="24"/>
              </w:rPr>
            </w:pPr>
          </w:p>
          <w:p w14:paraId="0136B8FF" w14:textId="77777777" w:rsidR="00340DD1" w:rsidRDefault="00340DD1">
            <w:pPr>
              <w:pStyle w:val="TableParagraph"/>
              <w:rPr>
                <w:b/>
                <w:sz w:val="24"/>
              </w:rPr>
            </w:pPr>
          </w:p>
          <w:p w14:paraId="2B63AD82" w14:textId="77777777" w:rsidR="00340DD1" w:rsidRDefault="00340DD1">
            <w:pPr>
              <w:pStyle w:val="TableParagraph"/>
              <w:rPr>
                <w:b/>
                <w:sz w:val="24"/>
              </w:rPr>
            </w:pPr>
          </w:p>
          <w:p w14:paraId="2A0427C6" w14:textId="77777777" w:rsidR="00340DD1" w:rsidRDefault="00340DD1">
            <w:pPr>
              <w:pStyle w:val="TableParagraph"/>
              <w:rPr>
                <w:b/>
                <w:sz w:val="24"/>
              </w:rPr>
            </w:pPr>
          </w:p>
          <w:p w14:paraId="7C76AA36" w14:textId="77777777" w:rsidR="00340DD1" w:rsidRDefault="00340DD1">
            <w:pPr>
              <w:pStyle w:val="TableParagraph"/>
              <w:spacing w:before="8"/>
              <w:rPr>
                <w:b/>
                <w:sz w:val="29"/>
              </w:rPr>
            </w:pPr>
          </w:p>
          <w:p w14:paraId="6F6CC28D" w14:textId="77777777" w:rsidR="00340DD1" w:rsidRDefault="006013D7">
            <w:pPr>
              <w:pStyle w:val="TableParagraph"/>
              <w:jc w:val="center"/>
            </w:pPr>
            <w:r>
              <w:t>4</w:t>
            </w:r>
          </w:p>
        </w:tc>
      </w:tr>
      <w:tr w:rsidR="00340DD1" w14:paraId="1B3DBD38" w14:textId="77777777">
        <w:trPr>
          <w:trHeight w:val="7175"/>
        </w:trPr>
        <w:tc>
          <w:tcPr>
            <w:tcW w:w="2081" w:type="dxa"/>
          </w:tcPr>
          <w:p w14:paraId="0C667D97" w14:textId="77777777" w:rsidR="00340DD1" w:rsidRDefault="00340DD1">
            <w:pPr>
              <w:pStyle w:val="TableParagraph"/>
              <w:rPr>
                <w:b/>
                <w:sz w:val="24"/>
              </w:rPr>
            </w:pPr>
          </w:p>
          <w:p w14:paraId="52ECC473" w14:textId="77777777" w:rsidR="00340DD1" w:rsidRDefault="00340DD1">
            <w:pPr>
              <w:pStyle w:val="TableParagraph"/>
              <w:rPr>
                <w:b/>
                <w:sz w:val="24"/>
              </w:rPr>
            </w:pPr>
          </w:p>
          <w:p w14:paraId="60394B43" w14:textId="77777777" w:rsidR="00340DD1" w:rsidRDefault="00340DD1">
            <w:pPr>
              <w:pStyle w:val="TableParagraph"/>
              <w:rPr>
                <w:b/>
                <w:sz w:val="24"/>
              </w:rPr>
            </w:pPr>
          </w:p>
          <w:p w14:paraId="1109413A" w14:textId="77777777" w:rsidR="00340DD1" w:rsidRDefault="00340DD1">
            <w:pPr>
              <w:pStyle w:val="TableParagraph"/>
              <w:rPr>
                <w:b/>
                <w:sz w:val="24"/>
              </w:rPr>
            </w:pPr>
          </w:p>
          <w:p w14:paraId="2B181986" w14:textId="77777777" w:rsidR="00340DD1" w:rsidRDefault="00340DD1">
            <w:pPr>
              <w:pStyle w:val="TableParagraph"/>
              <w:rPr>
                <w:b/>
                <w:sz w:val="24"/>
              </w:rPr>
            </w:pPr>
          </w:p>
          <w:p w14:paraId="56980025" w14:textId="77777777" w:rsidR="00340DD1" w:rsidRDefault="00340DD1">
            <w:pPr>
              <w:pStyle w:val="TableParagraph"/>
              <w:spacing w:before="3"/>
              <w:rPr>
                <w:b/>
                <w:sz w:val="30"/>
              </w:rPr>
            </w:pPr>
          </w:p>
          <w:p w14:paraId="204A7CCF" w14:textId="77777777" w:rsidR="00340DD1" w:rsidRDefault="006013D7">
            <w:pPr>
              <w:pStyle w:val="TableParagraph"/>
              <w:spacing w:before="1" w:line="259" w:lineRule="auto"/>
              <w:ind w:left="105" w:right="270"/>
            </w:pPr>
            <w:r>
              <w:t>Тема 7. Участие в гражданском процессе прокурора и государственных органов, органов местного самоуправления, организаций и отдельных граждан, защищающих права других лиц</w:t>
            </w:r>
          </w:p>
        </w:tc>
        <w:tc>
          <w:tcPr>
            <w:tcW w:w="5167" w:type="dxa"/>
          </w:tcPr>
          <w:p w14:paraId="64A2E438" w14:textId="77777777" w:rsidR="00340DD1" w:rsidRDefault="006013D7">
            <w:pPr>
              <w:pStyle w:val="TableParagraph"/>
              <w:tabs>
                <w:tab w:val="left" w:pos="2087"/>
                <w:tab w:val="left" w:pos="2317"/>
                <w:tab w:val="left" w:pos="4605"/>
              </w:tabs>
              <w:ind w:left="107" w:right="92"/>
              <w:jc w:val="both"/>
              <w:rPr>
                <w:sz w:val="24"/>
              </w:rPr>
            </w:pPr>
            <w:r>
              <w:rPr>
                <w:sz w:val="24"/>
              </w:rPr>
              <w:t>Участие в гражданском процессе прокурора и государственных органов, органов местного самоуправления, организаций и отдельных граждан, защищающих права других лиц Обеспечение законности и правопорядка как основная цель участия прокурора, государственных органов и иных субъектов, защищающих права иных лиц в гражданском процессе. Задачи участия прокуратура в гражданском процессе. Правовая природа участия прокурора в гражданском процессе. Основания и формы участия прокурора в гражданском</w:t>
            </w:r>
            <w:r>
              <w:rPr>
                <w:sz w:val="24"/>
              </w:rPr>
              <w:tab/>
              <w:t>процессе. Процессуальное положение прокурора. Цели участия в гражданском процессе государственных органов, органов местного самоуправления, организаций и отдельных граждан, защищающих права других лиц. Условия возбуждения</w:t>
            </w:r>
            <w:r>
              <w:rPr>
                <w:sz w:val="24"/>
              </w:rPr>
              <w:tab/>
            </w:r>
            <w:r>
              <w:rPr>
                <w:sz w:val="24"/>
              </w:rPr>
              <w:tab/>
              <w:t>гражданского</w:t>
            </w:r>
            <w:r>
              <w:rPr>
                <w:sz w:val="24"/>
              </w:rPr>
              <w:tab/>
            </w:r>
            <w:r>
              <w:rPr>
                <w:spacing w:val="-5"/>
                <w:sz w:val="24"/>
              </w:rPr>
              <w:t xml:space="preserve">дела </w:t>
            </w:r>
            <w:r>
              <w:rPr>
                <w:sz w:val="24"/>
              </w:rPr>
              <w:t>перечисленными органами и лицами. Их процессуальные права и обязанности. Виды государственных органов, участвующих в гражданском процессе. Отличие участвующих в деле органов государственной власти от других участников процесса</w:t>
            </w:r>
            <w:r>
              <w:rPr>
                <w:spacing w:val="35"/>
                <w:sz w:val="24"/>
              </w:rPr>
              <w:t xml:space="preserve"> </w:t>
            </w:r>
            <w:r>
              <w:rPr>
                <w:sz w:val="24"/>
              </w:rPr>
              <w:t>(прокурора,</w:t>
            </w:r>
          </w:p>
          <w:p w14:paraId="581A1C12" w14:textId="77777777" w:rsidR="00340DD1" w:rsidRDefault="006013D7">
            <w:pPr>
              <w:pStyle w:val="TableParagraph"/>
              <w:spacing w:line="262" w:lineRule="exact"/>
              <w:ind w:left="107"/>
              <w:jc w:val="both"/>
              <w:rPr>
                <w:sz w:val="24"/>
              </w:rPr>
            </w:pPr>
            <w:r>
              <w:rPr>
                <w:sz w:val="24"/>
              </w:rPr>
              <w:t>третьих лиц, экспертов, представителей).</w:t>
            </w:r>
          </w:p>
        </w:tc>
        <w:tc>
          <w:tcPr>
            <w:tcW w:w="725" w:type="dxa"/>
          </w:tcPr>
          <w:p w14:paraId="7CB3D5AC" w14:textId="77777777" w:rsidR="00340DD1" w:rsidRDefault="00340DD1">
            <w:pPr>
              <w:pStyle w:val="TableParagraph"/>
              <w:rPr>
                <w:b/>
                <w:sz w:val="24"/>
              </w:rPr>
            </w:pPr>
          </w:p>
          <w:p w14:paraId="1A192059" w14:textId="77777777" w:rsidR="00340DD1" w:rsidRDefault="00340DD1">
            <w:pPr>
              <w:pStyle w:val="TableParagraph"/>
              <w:rPr>
                <w:b/>
                <w:sz w:val="24"/>
              </w:rPr>
            </w:pPr>
          </w:p>
          <w:p w14:paraId="50FAA95C" w14:textId="77777777" w:rsidR="00340DD1" w:rsidRDefault="00340DD1">
            <w:pPr>
              <w:pStyle w:val="TableParagraph"/>
              <w:rPr>
                <w:b/>
                <w:sz w:val="24"/>
              </w:rPr>
            </w:pPr>
          </w:p>
          <w:p w14:paraId="3B3FFCA6" w14:textId="77777777" w:rsidR="00340DD1" w:rsidRDefault="00340DD1">
            <w:pPr>
              <w:pStyle w:val="TableParagraph"/>
              <w:rPr>
                <w:b/>
                <w:sz w:val="24"/>
              </w:rPr>
            </w:pPr>
          </w:p>
          <w:p w14:paraId="20CC380F" w14:textId="77777777" w:rsidR="00340DD1" w:rsidRDefault="00340DD1">
            <w:pPr>
              <w:pStyle w:val="TableParagraph"/>
              <w:rPr>
                <w:b/>
                <w:sz w:val="24"/>
              </w:rPr>
            </w:pPr>
          </w:p>
          <w:p w14:paraId="558F636D" w14:textId="77777777" w:rsidR="00340DD1" w:rsidRDefault="00340DD1">
            <w:pPr>
              <w:pStyle w:val="TableParagraph"/>
              <w:rPr>
                <w:b/>
                <w:sz w:val="24"/>
              </w:rPr>
            </w:pPr>
          </w:p>
          <w:p w14:paraId="78E62D7A" w14:textId="77777777" w:rsidR="00340DD1" w:rsidRDefault="00340DD1">
            <w:pPr>
              <w:pStyle w:val="TableParagraph"/>
              <w:rPr>
                <w:b/>
                <w:sz w:val="24"/>
              </w:rPr>
            </w:pPr>
          </w:p>
          <w:p w14:paraId="316B9C34" w14:textId="77777777" w:rsidR="00340DD1" w:rsidRDefault="00340DD1">
            <w:pPr>
              <w:pStyle w:val="TableParagraph"/>
              <w:rPr>
                <w:b/>
                <w:sz w:val="24"/>
              </w:rPr>
            </w:pPr>
          </w:p>
          <w:p w14:paraId="08544C8A" w14:textId="77777777" w:rsidR="00340DD1" w:rsidRDefault="00340DD1">
            <w:pPr>
              <w:pStyle w:val="TableParagraph"/>
              <w:rPr>
                <w:b/>
                <w:sz w:val="24"/>
              </w:rPr>
            </w:pPr>
          </w:p>
          <w:p w14:paraId="2508EEDA" w14:textId="77777777" w:rsidR="00340DD1" w:rsidRDefault="00340DD1">
            <w:pPr>
              <w:pStyle w:val="TableParagraph"/>
              <w:rPr>
                <w:b/>
                <w:sz w:val="24"/>
              </w:rPr>
            </w:pPr>
          </w:p>
          <w:p w14:paraId="62BFD4D2" w14:textId="77777777" w:rsidR="00340DD1" w:rsidRDefault="00340DD1">
            <w:pPr>
              <w:pStyle w:val="TableParagraph"/>
              <w:rPr>
                <w:b/>
                <w:sz w:val="24"/>
              </w:rPr>
            </w:pPr>
          </w:p>
          <w:p w14:paraId="74545BE5" w14:textId="77777777" w:rsidR="00340DD1" w:rsidRDefault="00340DD1">
            <w:pPr>
              <w:pStyle w:val="TableParagraph"/>
              <w:spacing w:before="6"/>
              <w:rPr>
                <w:b/>
                <w:sz w:val="29"/>
              </w:rPr>
            </w:pPr>
          </w:p>
          <w:p w14:paraId="635657B3" w14:textId="77777777" w:rsidR="00340DD1" w:rsidRDefault="006013D7">
            <w:pPr>
              <w:pStyle w:val="TableParagraph"/>
              <w:ind w:right="295"/>
              <w:jc w:val="right"/>
            </w:pPr>
            <w:r>
              <w:t>2</w:t>
            </w:r>
          </w:p>
        </w:tc>
        <w:tc>
          <w:tcPr>
            <w:tcW w:w="732" w:type="dxa"/>
          </w:tcPr>
          <w:p w14:paraId="026F6372" w14:textId="77777777" w:rsidR="00340DD1" w:rsidRDefault="00340DD1">
            <w:pPr>
              <w:pStyle w:val="TableParagraph"/>
              <w:rPr>
                <w:b/>
                <w:sz w:val="24"/>
              </w:rPr>
            </w:pPr>
          </w:p>
          <w:p w14:paraId="0646B1BB" w14:textId="77777777" w:rsidR="00340DD1" w:rsidRDefault="00340DD1">
            <w:pPr>
              <w:pStyle w:val="TableParagraph"/>
              <w:rPr>
                <w:b/>
                <w:sz w:val="24"/>
              </w:rPr>
            </w:pPr>
          </w:p>
          <w:p w14:paraId="611D17F1" w14:textId="77777777" w:rsidR="00340DD1" w:rsidRDefault="00340DD1">
            <w:pPr>
              <w:pStyle w:val="TableParagraph"/>
              <w:rPr>
                <w:b/>
                <w:sz w:val="24"/>
              </w:rPr>
            </w:pPr>
          </w:p>
          <w:p w14:paraId="342C748C" w14:textId="77777777" w:rsidR="00340DD1" w:rsidRDefault="00340DD1">
            <w:pPr>
              <w:pStyle w:val="TableParagraph"/>
              <w:rPr>
                <w:b/>
                <w:sz w:val="24"/>
              </w:rPr>
            </w:pPr>
          </w:p>
          <w:p w14:paraId="28800104" w14:textId="77777777" w:rsidR="00340DD1" w:rsidRDefault="00340DD1">
            <w:pPr>
              <w:pStyle w:val="TableParagraph"/>
              <w:rPr>
                <w:b/>
                <w:sz w:val="24"/>
              </w:rPr>
            </w:pPr>
          </w:p>
          <w:p w14:paraId="51B3CE58" w14:textId="77777777" w:rsidR="00340DD1" w:rsidRDefault="00340DD1">
            <w:pPr>
              <w:pStyle w:val="TableParagraph"/>
              <w:rPr>
                <w:b/>
                <w:sz w:val="24"/>
              </w:rPr>
            </w:pPr>
          </w:p>
          <w:p w14:paraId="79FFE247" w14:textId="77777777" w:rsidR="00340DD1" w:rsidRDefault="00340DD1">
            <w:pPr>
              <w:pStyle w:val="TableParagraph"/>
              <w:rPr>
                <w:b/>
                <w:sz w:val="24"/>
              </w:rPr>
            </w:pPr>
          </w:p>
          <w:p w14:paraId="6898B59A" w14:textId="77777777" w:rsidR="00340DD1" w:rsidRDefault="00340DD1">
            <w:pPr>
              <w:pStyle w:val="TableParagraph"/>
              <w:rPr>
                <w:b/>
                <w:sz w:val="24"/>
              </w:rPr>
            </w:pPr>
          </w:p>
          <w:p w14:paraId="457BBFDE" w14:textId="77777777" w:rsidR="00340DD1" w:rsidRDefault="00340DD1">
            <w:pPr>
              <w:pStyle w:val="TableParagraph"/>
              <w:rPr>
                <w:b/>
                <w:sz w:val="24"/>
              </w:rPr>
            </w:pPr>
          </w:p>
          <w:p w14:paraId="377C8935" w14:textId="77777777" w:rsidR="00340DD1" w:rsidRDefault="00340DD1">
            <w:pPr>
              <w:pStyle w:val="TableParagraph"/>
              <w:rPr>
                <w:b/>
                <w:sz w:val="24"/>
              </w:rPr>
            </w:pPr>
          </w:p>
          <w:p w14:paraId="3FA87CC3" w14:textId="77777777" w:rsidR="00340DD1" w:rsidRDefault="00340DD1">
            <w:pPr>
              <w:pStyle w:val="TableParagraph"/>
              <w:rPr>
                <w:b/>
                <w:sz w:val="24"/>
              </w:rPr>
            </w:pPr>
          </w:p>
          <w:p w14:paraId="3DC71BC2" w14:textId="77777777" w:rsidR="00340DD1" w:rsidRDefault="00340DD1">
            <w:pPr>
              <w:pStyle w:val="TableParagraph"/>
              <w:spacing w:before="6"/>
              <w:rPr>
                <w:b/>
                <w:sz w:val="29"/>
              </w:rPr>
            </w:pPr>
          </w:p>
          <w:p w14:paraId="1A80AFEE" w14:textId="77777777" w:rsidR="00340DD1" w:rsidRDefault="006013D7">
            <w:pPr>
              <w:pStyle w:val="TableParagraph"/>
              <w:ind w:left="6"/>
              <w:jc w:val="center"/>
            </w:pPr>
            <w:r>
              <w:t>2</w:t>
            </w:r>
          </w:p>
        </w:tc>
        <w:tc>
          <w:tcPr>
            <w:tcW w:w="730" w:type="dxa"/>
          </w:tcPr>
          <w:p w14:paraId="55E9F7C1" w14:textId="77777777" w:rsidR="00340DD1" w:rsidRDefault="00340DD1">
            <w:pPr>
              <w:pStyle w:val="TableParagraph"/>
            </w:pPr>
          </w:p>
        </w:tc>
        <w:tc>
          <w:tcPr>
            <w:tcW w:w="728" w:type="dxa"/>
          </w:tcPr>
          <w:p w14:paraId="0BD28D18" w14:textId="77777777" w:rsidR="00340DD1" w:rsidRDefault="00340DD1">
            <w:pPr>
              <w:pStyle w:val="TableParagraph"/>
              <w:rPr>
                <w:b/>
                <w:sz w:val="24"/>
              </w:rPr>
            </w:pPr>
          </w:p>
          <w:p w14:paraId="277B8D5D" w14:textId="77777777" w:rsidR="00340DD1" w:rsidRDefault="00340DD1">
            <w:pPr>
              <w:pStyle w:val="TableParagraph"/>
              <w:rPr>
                <w:b/>
                <w:sz w:val="24"/>
              </w:rPr>
            </w:pPr>
          </w:p>
          <w:p w14:paraId="49EAF2BD" w14:textId="77777777" w:rsidR="00340DD1" w:rsidRDefault="00340DD1">
            <w:pPr>
              <w:pStyle w:val="TableParagraph"/>
              <w:rPr>
                <w:b/>
                <w:sz w:val="24"/>
              </w:rPr>
            </w:pPr>
          </w:p>
          <w:p w14:paraId="556F2137" w14:textId="77777777" w:rsidR="00340DD1" w:rsidRDefault="00340DD1">
            <w:pPr>
              <w:pStyle w:val="TableParagraph"/>
              <w:rPr>
                <w:b/>
                <w:sz w:val="24"/>
              </w:rPr>
            </w:pPr>
          </w:p>
          <w:p w14:paraId="235A0BAE" w14:textId="77777777" w:rsidR="00340DD1" w:rsidRDefault="00340DD1">
            <w:pPr>
              <w:pStyle w:val="TableParagraph"/>
              <w:rPr>
                <w:b/>
                <w:sz w:val="24"/>
              </w:rPr>
            </w:pPr>
          </w:p>
          <w:p w14:paraId="507EDDBD" w14:textId="77777777" w:rsidR="00340DD1" w:rsidRDefault="00340DD1">
            <w:pPr>
              <w:pStyle w:val="TableParagraph"/>
              <w:rPr>
                <w:b/>
                <w:sz w:val="24"/>
              </w:rPr>
            </w:pPr>
          </w:p>
          <w:p w14:paraId="2E0D7919" w14:textId="77777777" w:rsidR="00340DD1" w:rsidRDefault="00340DD1">
            <w:pPr>
              <w:pStyle w:val="TableParagraph"/>
              <w:rPr>
                <w:b/>
                <w:sz w:val="24"/>
              </w:rPr>
            </w:pPr>
          </w:p>
          <w:p w14:paraId="55EB7AF7" w14:textId="77777777" w:rsidR="00340DD1" w:rsidRDefault="00340DD1">
            <w:pPr>
              <w:pStyle w:val="TableParagraph"/>
              <w:rPr>
                <w:b/>
                <w:sz w:val="24"/>
              </w:rPr>
            </w:pPr>
          </w:p>
          <w:p w14:paraId="45D92920" w14:textId="77777777" w:rsidR="00340DD1" w:rsidRDefault="00340DD1">
            <w:pPr>
              <w:pStyle w:val="TableParagraph"/>
              <w:rPr>
                <w:b/>
                <w:sz w:val="24"/>
              </w:rPr>
            </w:pPr>
          </w:p>
          <w:p w14:paraId="370B90D5" w14:textId="77777777" w:rsidR="00340DD1" w:rsidRDefault="00340DD1">
            <w:pPr>
              <w:pStyle w:val="TableParagraph"/>
              <w:rPr>
                <w:b/>
                <w:sz w:val="24"/>
              </w:rPr>
            </w:pPr>
          </w:p>
          <w:p w14:paraId="51C01DE9" w14:textId="77777777" w:rsidR="00340DD1" w:rsidRDefault="00340DD1">
            <w:pPr>
              <w:pStyle w:val="TableParagraph"/>
              <w:rPr>
                <w:b/>
                <w:sz w:val="24"/>
              </w:rPr>
            </w:pPr>
          </w:p>
          <w:p w14:paraId="52484803" w14:textId="77777777" w:rsidR="00340DD1" w:rsidRDefault="00340DD1">
            <w:pPr>
              <w:pStyle w:val="TableParagraph"/>
              <w:spacing w:before="6"/>
              <w:rPr>
                <w:b/>
                <w:sz w:val="29"/>
              </w:rPr>
            </w:pPr>
          </w:p>
          <w:p w14:paraId="39FF8929" w14:textId="77777777" w:rsidR="00340DD1" w:rsidRDefault="006013D7">
            <w:pPr>
              <w:pStyle w:val="TableParagraph"/>
              <w:jc w:val="center"/>
            </w:pPr>
            <w:r>
              <w:t>2</w:t>
            </w:r>
          </w:p>
        </w:tc>
      </w:tr>
      <w:tr w:rsidR="00340DD1" w14:paraId="6E7EA9E0" w14:textId="77777777">
        <w:trPr>
          <w:trHeight w:val="2210"/>
        </w:trPr>
        <w:tc>
          <w:tcPr>
            <w:tcW w:w="2081" w:type="dxa"/>
          </w:tcPr>
          <w:p w14:paraId="2A90C039" w14:textId="77777777" w:rsidR="00340DD1" w:rsidRDefault="00340DD1">
            <w:pPr>
              <w:pStyle w:val="TableParagraph"/>
              <w:rPr>
                <w:b/>
                <w:sz w:val="24"/>
              </w:rPr>
            </w:pPr>
          </w:p>
          <w:p w14:paraId="0E2B0B00" w14:textId="77777777" w:rsidR="00340DD1" w:rsidRDefault="00340DD1">
            <w:pPr>
              <w:pStyle w:val="TableParagraph"/>
              <w:rPr>
                <w:b/>
                <w:sz w:val="29"/>
              </w:rPr>
            </w:pPr>
          </w:p>
          <w:p w14:paraId="2451ACA2" w14:textId="77777777" w:rsidR="00340DD1" w:rsidRDefault="006013D7">
            <w:pPr>
              <w:pStyle w:val="TableParagraph"/>
              <w:spacing w:before="1" w:line="259" w:lineRule="auto"/>
              <w:ind w:left="105" w:right="142"/>
            </w:pPr>
            <w:r>
              <w:t>Тема 8. Представительство в суде</w:t>
            </w:r>
          </w:p>
        </w:tc>
        <w:tc>
          <w:tcPr>
            <w:tcW w:w="5167" w:type="dxa"/>
          </w:tcPr>
          <w:p w14:paraId="6C588E14" w14:textId="77777777" w:rsidR="00340DD1" w:rsidRDefault="006013D7">
            <w:pPr>
              <w:pStyle w:val="TableParagraph"/>
              <w:tabs>
                <w:tab w:val="left" w:pos="1969"/>
                <w:tab w:val="left" w:pos="3510"/>
                <w:tab w:val="left" w:pos="4077"/>
              </w:tabs>
              <w:ind w:left="107" w:right="95"/>
              <w:jc w:val="both"/>
              <w:rPr>
                <w:sz w:val="24"/>
              </w:rPr>
            </w:pPr>
            <w:r>
              <w:rPr>
                <w:sz w:val="24"/>
              </w:rPr>
              <w:t>Понятие представительства в суде. Институт представительства как гарантия защиты прав участников</w:t>
            </w:r>
            <w:r>
              <w:rPr>
                <w:sz w:val="24"/>
              </w:rPr>
              <w:tab/>
              <w:t>гражданского</w:t>
            </w:r>
            <w:r>
              <w:rPr>
                <w:sz w:val="24"/>
              </w:rPr>
              <w:tab/>
            </w:r>
            <w:r>
              <w:rPr>
                <w:sz w:val="24"/>
              </w:rPr>
              <w:tab/>
            </w:r>
            <w:r>
              <w:rPr>
                <w:spacing w:val="-3"/>
                <w:sz w:val="24"/>
              </w:rPr>
              <w:t xml:space="preserve">процесса, </w:t>
            </w:r>
            <w:r>
              <w:rPr>
                <w:sz w:val="24"/>
              </w:rPr>
              <w:t>обеспечения законности. Основания и виды представительства,</w:t>
            </w:r>
            <w:r>
              <w:rPr>
                <w:sz w:val="24"/>
              </w:rPr>
              <w:tab/>
            </w:r>
            <w:r>
              <w:rPr>
                <w:spacing w:val="-3"/>
                <w:sz w:val="24"/>
              </w:rPr>
              <w:t>установленные</w:t>
            </w:r>
          </w:p>
          <w:p w14:paraId="1C4F7D32" w14:textId="77777777" w:rsidR="00340DD1" w:rsidRDefault="006013D7">
            <w:pPr>
              <w:pStyle w:val="TableParagraph"/>
              <w:tabs>
                <w:tab w:val="left" w:pos="3345"/>
              </w:tabs>
              <w:spacing w:line="270" w:lineRule="atLeast"/>
              <w:ind w:left="107" w:right="94"/>
              <w:jc w:val="both"/>
              <w:rPr>
                <w:sz w:val="24"/>
              </w:rPr>
            </w:pPr>
            <w:r>
              <w:rPr>
                <w:sz w:val="24"/>
              </w:rPr>
              <w:t>гражданским</w:t>
            </w:r>
            <w:r>
              <w:rPr>
                <w:sz w:val="24"/>
              </w:rPr>
              <w:tab/>
              <w:t xml:space="preserve">процессуальным законодательством. Лица, которые не могут быть      представителями      в      суде.     </w:t>
            </w:r>
            <w:r>
              <w:rPr>
                <w:spacing w:val="45"/>
                <w:sz w:val="24"/>
              </w:rPr>
              <w:t xml:space="preserve"> </w:t>
            </w:r>
            <w:r>
              <w:rPr>
                <w:sz w:val="24"/>
              </w:rPr>
              <w:t>Виды</w:t>
            </w:r>
          </w:p>
        </w:tc>
        <w:tc>
          <w:tcPr>
            <w:tcW w:w="725" w:type="dxa"/>
          </w:tcPr>
          <w:p w14:paraId="3082983E" w14:textId="77777777" w:rsidR="00340DD1" w:rsidRDefault="00340DD1">
            <w:pPr>
              <w:pStyle w:val="TableParagraph"/>
              <w:rPr>
                <w:b/>
                <w:sz w:val="24"/>
              </w:rPr>
            </w:pPr>
          </w:p>
          <w:p w14:paraId="1D175B64" w14:textId="77777777" w:rsidR="00340DD1" w:rsidRDefault="00340DD1">
            <w:pPr>
              <w:pStyle w:val="TableParagraph"/>
              <w:rPr>
                <w:b/>
                <w:sz w:val="24"/>
              </w:rPr>
            </w:pPr>
          </w:p>
          <w:p w14:paraId="2419CF24" w14:textId="77777777" w:rsidR="00340DD1" w:rsidRDefault="00340DD1">
            <w:pPr>
              <w:pStyle w:val="TableParagraph"/>
              <w:spacing w:before="5"/>
              <w:rPr>
                <w:b/>
                <w:sz w:val="29"/>
              </w:rPr>
            </w:pPr>
          </w:p>
          <w:p w14:paraId="0D2C5A51" w14:textId="77777777" w:rsidR="00340DD1" w:rsidRDefault="006013D7">
            <w:pPr>
              <w:pStyle w:val="TableParagraph"/>
              <w:ind w:right="295"/>
              <w:jc w:val="right"/>
            </w:pPr>
            <w:r>
              <w:t>2</w:t>
            </w:r>
          </w:p>
        </w:tc>
        <w:tc>
          <w:tcPr>
            <w:tcW w:w="732" w:type="dxa"/>
          </w:tcPr>
          <w:p w14:paraId="79919EC7" w14:textId="77777777" w:rsidR="00340DD1" w:rsidRDefault="00340DD1">
            <w:pPr>
              <w:pStyle w:val="TableParagraph"/>
              <w:rPr>
                <w:b/>
                <w:sz w:val="24"/>
              </w:rPr>
            </w:pPr>
          </w:p>
          <w:p w14:paraId="628531D3" w14:textId="77777777" w:rsidR="00340DD1" w:rsidRDefault="00340DD1">
            <w:pPr>
              <w:pStyle w:val="TableParagraph"/>
              <w:rPr>
                <w:b/>
                <w:sz w:val="24"/>
              </w:rPr>
            </w:pPr>
          </w:p>
          <w:p w14:paraId="2AD55D78" w14:textId="77777777" w:rsidR="00340DD1" w:rsidRDefault="00340DD1">
            <w:pPr>
              <w:pStyle w:val="TableParagraph"/>
              <w:spacing w:before="5"/>
              <w:rPr>
                <w:b/>
                <w:sz w:val="29"/>
              </w:rPr>
            </w:pPr>
          </w:p>
          <w:p w14:paraId="566F9B0F" w14:textId="77777777" w:rsidR="00340DD1" w:rsidRDefault="006013D7">
            <w:pPr>
              <w:pStyle w:val="TableParagraph"/>
              <w:ind w:left="6"/>
              <w:jc w:val="center"/>
            </w:pPr>
            <w:r>
              <w:t>4</w:t>
            </w:r>
          </w:p>
        </w:tc>
        <w:tc>
          <w:tcPr>
            <w:tcW w:w="730" w:type="dxa"/>
          </w:tcPr>
          <w:p w14:paraId="129C7FD2" w14:textId="77777777" w:rsidR="00340DD1" w:rsidRDefault="00340DD1">
            <w:pPr>
              <w:pStyle w:val="TableParagraph"/>
            </w:pPr>
          </w:p>
        </w:tc>
        <w:tc>
          <w:tcPr>
            <w:tcW w:w="728" w:type="dxa"/>
          </w:tcPr>
          <w:p w14:paraId="18E047F3" w14:textId="77777777" w:rsidR="00340DD1" w:rsidRDefault="00340DD1">
            <w:pPr>
              <w:pStyle w:val="TableParagraph"/>
              <w:rPr>
                <w:b/>
                <w:sz w:val="24"/>
              </w:rPr>
            </w:pPr>
          </w:p>
          <w:p w14:paraId="6F34F2A4" w14:textId="77777777" w:rsidR="00340DD1" w:rsidRDefault="00340DD1">
            <w:pPr>
              <w:pStyle w:val="TableParagraph"/>
              <w:rPr>
                <w:b/>
                <w:sz w:val="24"/>
              </w:rPr>
            </w:pPr>
          </w:p>
          <w:p w14:paraId="5D4D74B6" w14:textId="77777777" w:rsidR="00340DD1" w:rsidRDefault="00340DD1">
            <w:pPr>
              <w:pStyle w:val="TableParagraph"/>
              <w:spacing w:before="5"/>
              <w:rPr>
                <w:b/>
                <w:sz w:val="29"/>
              </w:rPr>
            </w:pPr>
          </w:p>
          <w:p w14:paraId="7F83631F" w14:textId="77777777" w:rsidR="00340DD1" w:rsidRDefault="006013D7">
            <w:pPr>
              <w:pStyle w:val="TableParagraph"/>
              <w:jc w:val="center"/>
            </w:pPr>
            <w:r>
              <w:t>2</w:t>
            </w:r>
          </w:p>
        </w:tc>
      </w:tr>
    </w:tbl>
    <w:p w14:paraId="0C47DBE8" w14:textId="77777777" w:rsidR="00340DD1" w:rsidRDefault="00340DD1">
      <w:pPr>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6EADD466" w14:textId="77777777">
        <w:trPr>
          <w:trHeight w:val="829"/>
        </w:trPr>
        <w:tc>
          <w:tcPr>
            <w:tcW w:w="2081" w:type="dxa"/>
          </w:tcPr>
          <w:p w14:paraId="3BCC0B8E" w14:textId="77777777" w:rsidR="00340DD1" w:rsidRDefault="00340DD1">
            <w:pPr>
              <w:pStyle w:val="TableParagraph"/>
            </w:pPr>
          </w:p>
        </w:tc>
        <w:tc>
          <w:tcPr>
            <w:tcW w:w="5167" w:type="dxa"/>
          </w:tcPr>
          <w:p w14:paraId="1DE409E0" w14:textId="77777777" w:rsidR="00340DD1" w:rsidRDefault="006013D7">
            <w:pPr>
              <w:pStyle w:val="TableParagraph"/>
              <w:tabs>
                <w:tab w:val="left" w:pos="1821"/>
                <w:tab w:val="left" w:pos="2248"/>
                <w:tab w:val="left" w:pos="3743"/>
                <w:tab w:val="left" w:pos="3801"/>
                <w:tab w:val="left" w:pos="4931"/>
              </w:tabs>
              <w:ind w:left="107" w:right="93"/>
              <w:rPr>
                <w:sz w:val="24"/>
              </w:rPr>
            </w:pPr>
            <w:r>
              <w:rPr>
                <w:sz w:val="24"/>
              </w:rPr>
              <w:t>полномочий</w:t>
            </w:r>
            <w:r>
              <w:rPr>
                <w:sz w:val="24"/>
              </w:rPr>
              <w:tab/>
              <w:t>представителя</w:t>
            </w:r>
            <w:r>
              <w:rPr>
                <w:sz w:val="24"/>
              </w:rPr>
              <w:tab/>
              <w:t>(общие</w:t>
            </w:r>
            <w:r>
              <w:rPr>
                <w:sz w:val="24"/>
              </w:rPr>
              <w:tab/>
            </w:r>
            <w:r>
              <w:rPr>
                <w:spacing w:val="-16"/>
                <w:sz w:val="24"/>
              </w:rPr>
              <w:t xml:space="preserve">и </w:t>
            </w:r>
            <w:r>
              <w:rPr>
                <w:sz w:val="24"/>
              </w:rPr>
              <w:t>специальные).</w:t>
            </w:r>
            <w:r>
              <w:rPr>
                <w:sz w:val="24"/>
              </w:rPr>
              <w:tab/>
            </w:r>
            <w:r>
              <w:rPr>
                <w:sz w:val="24"/>
              </w:rPr>
              <w:tab/>
              <w:t>Порядок</w:t>
            </w:r>
            <w:r>
              <w:rPr>
                <w:sz w:val="24"/>
              </w:rPr>
              <w:tab/>
            </w:r>
            <w:r>
              <w:rPr>
                <w:sz w:val="24"/>
              </w:rPr>
              <w:tab/>
            </w:r>
            <w:r>
              <w:rPr>
                <w:spacing w:val="-3"/>
                <w:sz w:val="24"/>
              </w:rPr>
              <w:t>оформления</w:t>
            </w:r>
          </w:p>
          <w:p w14:paraId="505B8E32" w14:textId="77777777" w:rsidR="00340DD1" w:rsidRDefault="006013D7">
            <w:pPr>
              <w:pStyle w:val="TableParagraph"/>
              <w:spacing w:line="264" w:lineRule="exact"/>
              <w:ind w:left="107"/>
              <w:rPr>
                <w:sz w:val="24"/>
              </w:rPr>
            </w:pPr>
            <w:r>
              <w:rPr>
                <w:sz w:val="24"/>
              </w:rPr>
              <w:t>полномочий представителя.</w:t>
            </w:r>
          </w:p>
        </w:tc>
        <w:tc>
          <w:tcPr>
            <w:tcW w:w="725" w:type="dxa"/>
          </w:tcPr>
          <w:p w14:paraId="636AFA5D" w14:textId="77777777" w:rsidR="00340DD1" w:rsidRDefault="00340DD1">
            <w:pPr>
              <w:pStyle w:val="TableParagraph"/>
            </w:pPr>
          </w:p>
        </w:tc>
        <w:tc>
          <w:tcPr>
            <w:tcW w:w="732" w:type="dxa"/>
          </w:tcPr>
          <w:p w14:paraId="1A13B8B3" w14:textId="77777777" w:rsidR="00340DD1" w:rsidRDefault="00340DD1">
            <w:pPr>
              <w:pStyle w:val="TableParagraph"/>
            </w:pPr>
          </w:p>
        </w:tc>
        <w:tc>
          <w:tcPr>
            <w:tcW w:w="730" w:type="dxa"/>
          </w:tcPr>
          <w:p w14:paraId="01A1689F" w14:textId="77777777" w:rsidR="00340DD1" w:rsidRDefault="00340DD1">
            <w:pPr>
              <w:pStyle w:val="TableParagraph"/>
            </w:pPr>
          </w:p>
        </w:tc>
        <w:tc>
          <w:tcPr>
            <w:tcW w:w="728" w:type="dxa"/>
          </w:tcPr>
          <w:p w14:paraId="28375B14" w14:textId="77777777" w:rsidR="00340DD1" w:rsidRDefault="00340DD1">
            <w:pPr>
              <w:pStyle w:val="TableParagraph"/>
            </w:pPr>
          </w:p>
        </w:tc>
      </w:tr>
      <w:tr w:rsidR="00340DD1" w14:paraId="17A9A2D1" w14:textId="77777777">
        <w:trPr>
          <w:trHeight w:val="1931"/>
        </w:trPr>
        <w:tc>
          <w:tcPr>
            <w:tcW w:w="2081" w:type="dxa"/>
          </w:tcPr>
          <w:p w14:paraId="1DBA32FF" w14:textId="77777777" w:rsidR="00340DD1" w:rsidRDefault="00340DD1">
            <w:pPr>
              <w:pStyle w:val="TableParagraph"/>
              <w:rPr>
                <w:b/>
                <w:sz w:val="24"/>
              </w:rPr>
            </w:pPr>
          </w:p>
          <w:p w14:paraId="0B432C18" w14:textId="77777777" w:rsidR="00340DD1" w:rsidRDefault="006013D7">
            <w:pPr>
              <w:pStyle w:val="TableParagraph"/>
              <w:spacing w:before="193" w:line="259" w:lineRule="auto"/>
              <w:ind w:left="105" w:right="375"/>
            </w:pPr>
            <w:r>
              <w:t>Тема 9. Процессуальные сроки</w:t>
            </w:r>
          </w:p>
        </w:tc>
        <w:tc>
          <w:tcPr>
            <w:tcW w:w="5167" w:type="dxa"/>
          </w:tcPr>
          <w:p w14:paraId="2AFF44D3" w14:textId="77777777" w:rsidR="00340DD1" w:rsidRDefault="006013D7">
            <w:pPr>
              <w:pStyle w:val="TableParagraph"/>
              <w:tabs>
                <w:tab w:val="left" w:pos="3556"/>
              </w:tabs>
              <w:ind w:left="107" w:right="93"/>
              <w:jc w:val="both"/>
              <w:rPr>
                <w:sz w:val="24"/>
              </w:rPr>
            </w:pPr>
            <w:r>
              <w:rPr>
                <w:sz w:val="24"/>
              </w:rPr>
              <w:t>Понятие процессуальных сроков и их значение. Виды процессуальных сроков. Исчисление процессуальных сроков. Порядок продления и восстановления</w:t>
            </w:r>
            <w:r>
              <w:rPr>
                <w:sz w:val="24"/>
              </w:rPr>
              <w:tab/>
            </w:r>
            <w:r>
              <w:rPr>
                <w:spacing w:val="-2"/>
                <w:sz w:val="24"/>
              </w:rPr>
              <w:t xml:space="preserve">пропущенного </w:t>
            </w:r>
            <w:r>
              <w:rPr>
                <w:sz w:val="24"/>
              </w:rPr>
              <w:t>процессуального срока. Установление процессуальных сроков с целью</w:t>
            </w:r>
            <w:r>
              <w:rPr>
                <w:spacing w:val="51"/>
                <w:sz w:val="24"/>
              </w:rPr>
              <w:t xml:space="preserve"> </w:t>
            </w:r>
            <w:r>
              <w:rPr>
                <w:sz w:val="24"/>
              </w:rPr>
              <w:t>обеспечения</w:t>
            </w:r>
          </w:p>
          <w:p w14:paraId="1E001DA8" w14:textId="77777777" w:rsidR="00340DD1" w:rsidRDefault="006013D7">
            <w:pPr>
              <w:pStyle w:val="TableParagraph"/>
              <w:spacing w:line="264" w:lineRule="exact"/>
              <w:ind w:left="107"/>
              <w:rPr>
                <w:sz w:val="24"/>
              </w:rPr>
            </w:pPr>
            <w:r>
              <w:rPr>
                <w:sz w:val="24"/>
              </w:rPr>
              <w:t>законности.</w:t>
            </w:r>
          </w:p>
        </w:tc>
        <w:tc>
          <w:tcPr>
            <w:tcW w:w="725" w:type="dxa"/>
          </w:tcPr>
          <w:p w14:paraId="057E890E" w14:textId="77777777" w:rsidR="00340DD1" w:rsidRDefault="00340DD1">
            <w:pPr>
              <w:pStyle w:val="TableParagraph"/>
              <w:rPr>
                <w:b/>
                <w:sz w:val="24"/>
              </w:rPr>
            </w:pPr>
          </w:p>
          <w:p w14:paraId="625C9B73" w14:textId="77777777" w:rsidR="00340DD1" w:rsidRDefault="00340DD1">
            <w:pPr>
              <w:pStyle w:val="TableParagraph"/>
              <w:rPr>
                <w:b/>
                <w:sz w:val="24"/>
              </w:rPr>
            </w:pPr>
          </w:p>
          <w:p w14:paraId="15C481EB" w14:textId="77777777" w:rsidR="00340DD1" w:rsidRDefault="006013D7">
            <w:pPr>
              <w:pStyle w:val="TableParagraph"/>
              <w:spacing w:before="200"/>
              <w:ind w:right="295"/>
              <w:jc w:val="right"/>
            </w:pPr>
            <w:r>
              <w:t>1</w:t>
            </w:r>
          </w:p>
        </w:tc>
        <w:tc>
          <w:tcPr>
            <w:tcW w:w="732" w:type="dxa"/>
          </w:tcPr>
          <w:p w14:paraId="2EB8C081" w14:textId="77777777" w:rsidR="00340DD1" w:rsidRDefault="00340DD1">
            <w:pPr>
              <w:pStyle w:val="TableParagraph"/>
              <w:rPr>
                <w:b/>
                <w:sz w:val="24"/>
              </w:rPr>
            </w:pPr>
          </w:p>
          <w:p w14:paraId="00BDEE2F" w14:textId="77777777" w:rsidR="00340DD1" w:rsidRDefault="00340DD1">
            <w:pPr>
              <w:pStyle w:val="TableParagraph"/>
              <w:rPr>
                <w:b/>
                <w:sz w:val="24"/>
              </w:rPr>
            </w:pPr>
          </w:p>
          <w:p w14:paraId="116721F9" w14:textId="77777777" w:rsidR="00340DD1" w:rsidRDefault="006013D7">
            <w:pPr>
              <w:pStyle w:val="TableParagraph"/>
              <w:spacing w:before="200"/>
              <w:ind w:left="6"/>
              <w:jc w:val="center"/>
            </w:pPr>
            <w:r>
              <w:t>2</w:t>
            </w:r>
          </w:p>
        </w:tc>
        <w:tc>
          <w:tcPr>
            <w:tcW w:w="730" w:type="dxa"/>
          </w:tcPr>
          <w:p w14:paraId="3C8EF6F8" w14:textId="77777777" w:rsidR="00340DD1" w:rsidRDefault="00340DD1">
            <w:pPr>
              <w:pStyle w:val="TableParagraph"/>
            </w:pPr>
          </w:p>
        </w:tc>
        <w:tc>
          <w:tcPr>
            <w:tcW w:w="728" w:type="dxa"/>
          </w:tcPr>
          <w:p w14:paraId="53A55F32" w14:textId="77777777" w:rsidR="00340DD1" w:rsidRDefault="00340DD1">
            <w:pPr>
              <w:pStyle w:val="TableParagraph"/>
              <w:rPr>
                <w:b/>
                <w:sz w:val="24"/>
              </w:rPr>
            </w:pPr>
          </w:p>
          <w:p w14:paraId="0A41F442" w14:textId="77777777" w:rsidR="00340DD1" w:rsidRDefault="00340DD1">
            <w:pPr>
              <w:pStyle w:val="TableParagraph"/>
              <w:rPr>
                <w:b/>
                <w:sz w:val="24"/>
              </w:rPr>
            </w:pPr>
          </w:p>
          <w:p w14:paraId="1F443B74" w14:textId="77777777" w:rsidR="00340DD1" w:rsidRDefault="006013D7">
            <w:pPr>
              <w:pStyle w:val="TableParagraph"/>
              <w:spacing w:before="200"/>
              <w:jc w:val="center"/>
            </w:pPr>
            <w:r>
              <w:t>2</w:t>
            </w:r>
          </w:p>
        </w:tc>
      </w:tr>
      <w:tr w:rsidR="00340DD1" w14:paraId="0241E238" w14:textId="77777777">
        <w:trPr>
          <w:trHeight w:val="2483"/>
        </w:trPr>
        <w:tc>
          <w:tcPr>
            <w:tcW w:w="2081" w:type="dxa"/>
          </w:tcPr>
          <w:p w14:paraId="61D7DEF3" w14:textId="77777777" w:rsidR="00340DD1" w:rsidRDefault="00340DD1">
            <w:pPr>
              <w:pStyle w:val="TableParagraph"/>
              <w:rPr>
                <w:b/>
                <w:sz w:val="24"/>
              </w:rPr>
            </w:pPr>
          </w:p>
          <w:p w14:paraId="319104DE" w14:textId="77777777" w:rsidR="00340DD1" w:rsidRDefault="00340DD1">
            <w:pPr>
              <w:pStyle w:val="TableParagraph"/>
              <w:rPr>
                <w:b/>
                <w:sz w:val="24"/>
              </w:rPr>
            </w:pPr>
          </w:p>
          <w:p w14:paraId="23748467" w14:textId="77777777" w:rsidR="00340DD1" w:rsidRDefault="006013D7">
            <w:pPr>
              <w:pStyle w:val="TableParagraph"/>
              <w:spacing w:before="193" w:line="259" w:lineRule="auto"/>
              <w:ind w:left="105" w:right="125"/>
              <w:jc w:val="both"/>
            </w:pPr>
            <w:r>
              <w:t>Тема 10. Судебные расходы. Судебные штрафы.</w:t>
            </w:r>
          </w:p>
        </w:tc>
        <w:tc>
          <w:tcPr>
            <w:tcW w:w="5167" w:type="dxa"/>
          </w:tcPr>
          <w:p w14:paraId="48082F65" w14:textId="77777777" w:rsidR="00340DD1" w:rsidRDefault="006013D7">
            <w:pPr>
              <w:pStyle w:val="TableParagraph"/>
              <w:tabs>
                <w:tab w:val="left" w:pos="3976"/>
              </w:tabs>
              <w:ind w:left="107" w:right="92"/>
              <w:jc w:val="both"/>
              <w:rPr>
                <w:sz w:val="24"/>
              </w:rPr>
            </w:pPr>
            <w:r>
              <w:rPr>
                <w:sz w:val="24"/>
              </w:rPr>
              <w:t xml:space="preserve">Понятие судебных расходов. Нормативное регулирование порядка определения судебных расходов. Понятие и виды судебных расходов в гражданском процессе. Освобождение от судебных расходов. Виды судебных расходов. Государственная     </w:t>
            </w:r>
            <w:r>
              <w:rPr>
                <w:spacing w:val="21"/>
                <w:sz w:val="24"/>
              </w:rPr>
              <w:t xml:space="preserve"> </w:t>
            </w:r>
            <w:r>
              <w:rPr>
                <w:sz w:val="24"/>
              </w:rPr>
              <w:t>пошлина.</w:t>
            </w:r>
            <w:r>
              <w:rPr>
                <w:sz w:val="24"/>
              </w:rPr>
              <w:tab/>
            </w:r>
            <w:r>
              <w:rPr>
                <w:spacing w:val="-3"/>
                <w:sz w:val="24"/>
              </w:rPr>
              <w:t xml:space="preserve">Издержки, </w:t>
            </w:r>
            <w:r>
              <w:rPr>
                <w:sz w:val="24"/>
              </w:rPr>
              <w:t>связанные с рассмотрением дела в суде. Судебные штрафы как способ</w:t>
            </w:r>
            <w:r>
              <w:rPr>
                <w:spacing w:val="35"/>
                <w:sz w:val="24"/>
              </w:rPr>
              <w:t xml:space="preserve"> </w:t>
            </w:r>
            <w:r>
              <w:rPr>
                <w:sz w:val="24"/>
              </w:rPr>
              <w:t>обеспечения</w:t>
            </w:r>
          </w:p>
          <w:p w14:paraId="7D0F1692" w14:textId="77777777" w:rsidR="00340DD1" w:rsidRDefault="006013D7">
            <w:pPr>
              <w:pStyle w:val="TableParagraph"/>
              <w:spacing w:line="264" w:lineRule="exact"/>
              <w:ind w:left="107"/>
              <w:rPr>
                <w:sz w:val="24"/>
              </w:rPr>
            </w:pPr>
            <w:r>
              <w:rPr>
                <w:sz w:val="24"/>
              </w:rPr>
              <w:t>правопорядка</w:t>
            </w:r>
          </w:p>
        </w:tc>
        <w:tc>
          <w:tcPr>
            <w:tcW w:w="725" w:type="dxa"/>
          </w:tcPr>
          <w:p w14:paraId="46E1D9EC" w14:textId="77777777" w:rsidR="00340DD1" w:rsidRDefault="00340DD1">
            <w:pPr>
              <w:pStyle w:val="TableParagraph"/>
              <w:rPr>
                <w:b/>
                <w:sz w:val="24"/>
              </w:rPr>
            </w:pPr>
          </w:p>
          <w:p w14:paraId="61720860" w14:textId="77777777" w:rsidR="00340DD1" w:rsidRDefault="00340DD1">
            <w:pPr>
              <w:pStyle w:val="TableParagraph"/>
              <w:rPr>
                <w:b/>
                <w:sz w:val="24"/>
              </w:rPr>
            </w:pPr>
          </w:p>
          <w:p w14:paraId="6EB83C50" w14:textId="77777777" w:rsidR="00340DD1" w:rsidRDefault="00340DD1">
            <w:pPr>
              <w:pStyle w:val="TableParagraph"/>
              <w:rPr>
                <w:b/>
                <w:sz w:val="24"/>
              </w:rPr>
            </w:pPr>
          </w:p>
          <w:p w14:paraId="2CEEC96B" w14:textId="77777777" w:rsidR="00340DD1" w:rsidRDefault="006013D7">
            <w:pPr>
              <w:pStyle w:val="TableParagraph"/>
              <w:spacing w:before="200"/>
              <w:ind w:right="295"/>
              <w:jc w:val="right"/>
            </w:pPr>
            <w:r>
              <w:t>1</w:t>
            </w:r>
          </w:p>
        </w:tc>
        <w:tc>
          <w:tcPr>
            <w:tcW w:w="732" w:type="dxa"/>
          </w:tcPr>
          <w:p w14:paraId="5FB1C731" w14:textId="77777777" w:rsidR="00340DD1" w:rsidRDefault="00340DD1">
            <w:pPr>
              <w:pStyle w:val="TableParagraph"/>
              <w:rPr>
                <w:b/>
                <w:sz w:val="24"/>
              </w:rPr>
            </w:pPr>
          </w:p>
          <w:p w14:paraId="42337AEB" w14:textId="77777777" w:rsidR="00340DD1" w:rsidRDefault="00340DD1">
            <w:pPr>
              <w:pStyle w:val="TableParagraph"/>
              <w:rPr>
                <w:b/>
                <w:sz w:val="24"/>
              </w:rPr>
            </w:pPr>
          </w:p>
          <w:p w14:paraId="4BFF5439" w14:textId="77777777" w:rsidR="00340DD1" w:rsidRDefault="00340DD1">
            <w:pPr>
              <w:pStyle w:val="TableParagraph"/>
              <w:rPr>
                <w:b/>
                <w:sz w:val="24"/>
              </w:rPr>
            </w:pPr>
          </w:p>
          <w:p w14:paraId="1D4EFA28" w14:textId="77777777" w:rsidR="00340DD1" w:rsidRDefault="006013D7">
            <w:pPr>
              <w:pStyle w:val="TableParagraph"/>
              <w:spacing w:before="200"/>
              <w:ind w:left="6"/>
              <w:jc w:val="center"/>
            </w:pPr>
            <w:r>
              <w:t>2</w:t>
            </w:r>
          </w:p>
        </w:tc>
        <w:tc>
          <w:tcPr>
            <w:tcW w:w="730" w:type="dxa"/>
          </w:tcPr>
          <w:p w14:paraId="79DF9623" w14:textId="77777777" w:rsidR="00340DD1" w:rsidRDefault="00340DD1">
            <w:pPr>
              <w:pStyle w:val="TableParagraph"/>
            </w:pPr>
          </w:p>
        </w:tc>
        <w:tc>
          <w:tcPr>
            <w:tcW w:w="728" w:type="dxa"/>
          </w:tcPr>
          <w:p w14:paraId="118FB31B" w14:textId="77777777" w:rsidR="00340DD1" w:rsidRDefault="00340DD1">
            <w:pPr>
              <w:pStyle w:val="TableParagraph"/>
              <w:rPr>
                <w:b/>
                <w:sz w:val="24"/>
              </w:rPr>
            </w:pPr>
          </w:p>
          <w:p w14:paraId="50D6C5FC" w14:textId="77777777" w:rsidR="00340DD1" w:rsidRDefault="00340DD1">
            <w:pPr>
              <w:pStyle w:val="TableParagraph"/>
              <w:rPr>
                <w:b/>
                <w:sz w:val="24"/>
              </w:rPr>
            </w:pPr>
          </w:p>
          <w:p w14:paraId="5A7630B5" w14:textId="77777777" w:rsidR="00340DD1" w:rsidRDefault="00340DD1">
            <w:pPr>
              <w:pStyle w:val="TableParagraph"/>
              <w:rPr>
                <w:b/>
                <w:sz w:val="24"/>
              </w:rPr>
            </w:pPr>
          </w:p>
          <w:p w14:paraId="033779A2" w14:textId="77777777" w:rsidR="00340DD1" w:rsidRDefault="006013D7">
            <w:pPr>
              <w:pStyle w:val="TableParagraph"/>
              <w:spacing w:before="200"/>
              <w:jc w:val="center"/>
            </w:pPr>
            <w:r>
              <w:t>4</w:t>
            </w:r>
          </w:p>
        </w:tc>
      </w:tr>
      <w:tr w:rsidR="00340DD1" w14:paraId="2286A9AE" w14:textId="77777777">
        <w:trPr>
          <w:trHeight w:val="8279"/>
        </w:trPr>
        <w:tc>
          <w:tcPr>
            <w:tcW w:w="2081" w:type="dxa"/>
          </w:tcPr>
          <w:p w14:paraId="349031D3" w14:textId="77777777" w:rsidR="00340DD1" w:rsidRDefault="00340DD1">
            <w:pPr>
              <w:pStyle w:val="TableParagraph"/>
              <w:rPr>
                <w:b/>
                <w:sz w:val="24"/>
              </w:rPr>
            </w:pPr>
          </w:p>
          <w:p w14:paraId="1AD42DF6" w14:textId="77777777" w:rsidR="00340DD1" w:rsidRDefault="00340DD1">
            <w:pPr>
              <w:pStyle w:val="TableParagraph"/>
              <w:rPr>
                <w:b/>
                <w:sz w:val="24"/>
              </w:rPr>
            </w:pPr>
          </w:p>
          <w:p w14:paraId="58F3FF0C" w14:textId="77777777" w:rsidR="00340DD1" w:rsidRDefault="00340DD1">
            <w:pPr>
              <w:pStyle w:val="TableParagraph"/>
              <w:rPr>
                <w:b/>
                <w:sz w:val="24"/>
              </w:rPr>
            </w:pPr>
          </w:p>
          <w:p w14:paraId="238C508B" w14:textId="77777777" w:rsidR="00340DD1" w:rsidRDefault="00340DD1">
            <w:pPr>
              <w:pStyle w:val="TableParagraph"/>
              <w:rPr>
                <w:b/>
                <w:sz w:val="24"/>
              </w:rPr>
            </w:pPr>
          </w:p>
          <w:p w14:paraId="58FAAE86" w14:textId="77777777" w:rsidR="00340DD1" w:rsidRDefault="00340DD1">
            <w:pPr>
              <w:pStyle w:val="TableParagraph"/>
              <w:rPr>
                <w:b/>
                <w:sz w:val="24"/>
              </w:rPr>
            </w:pPr>
          </w:p>
          <w:p w14:paraId="24063634" w14:textId="77777777" w:rsidR="00340DD1" w:rsidRDefault="00340DD1">
            <w:pPr>
              <w:pStyle w:val="TableParagraph"/>
              <w:rPr>
                <w:b/>
                <w:sz w:val="24"/>
              </w:rPr>
            </w:pPr>
          </w:p>
          <w:p w14:paraId="1D5A3578" w14:textId="77777777" w:rsidR="00340DD1" w:rsidRDefault="00340DD1">
            <w:pPr>
              <w:pStyle w:val="TableParagraph"/>
              <w:rPr>
                <w:b/>
                <w:sz w:val="24"/>
              </w:rPr>
            </w:pPr>
          </w:p>
          <w:p w14:paraId="28C2087F" w14:textId="77777777" w:rsidR="00340DD1" w:rsidRDefault="00340DD1">
            <w:pPr>
              <w:pStyle w:val="TableParagraph"/>
              <w:rPr>
                <w:b/>
                <w:sz w:val="24"/>
              </w:rPr>
            </w:pPr>
          </w:p>
          <w:p w14:paraId="36CCCA0D" w14:textId="77777777" w:rsidR="00340DD1" w:rsidRDefault="00340DD1">
            <w:pPr>
              <w:pStyle w:val="TableParagraph"/>
              <w:rPr>
                <w:b/>
                <w:sz w:val="24"/>
              </w:rPr>
            </w:pPr>
          </w:p>
          <w:p w14:paraId="69702D5C" w14:textId="77777777" w:rsidR="00340DD1" w:rsidRDefault="00340DD1">
            <w:pPr>
              <w:pStyle w:val="TableParagraph"/>
              <w:rPr>
                <w:b/>
                <w:sz w:val="24"/>
              </w:rPr>
            </w:pPr>
          </w:p>
          <w:p w14:paraId="0F891E0F" w14:textId="77777777" w:rsidR="00340DD1" w:rsidRDefault="00340DD1">
            <w:pPr>
              <w:pStyle w:val="TableParagraph"/>
              <w:rPr>
                <w:b/>
                <w:sz w:val="24"/>
              </w:rPr>
            </w:pPr>
          </w:p>
          <w:p w14:paraId="1A52CDB0" w14:textId="77777777" w:rsidR="00340DD1" w:rsidRDefault="00340DD1">
            <w:pPr>
              <w:pStyle w:val="TableParagraph"/>
              <w:rPr>
                <w:b/>
                <w:sz w:val="24"/>
              </w:rPr>
            </w:pPr>
          </w:p>
          <w:p w14:paraId="75A9A12A" w14:textId="77777777" w:rsidR="00340DD1" w:rsidRDefault="00340DD1">
            <w:pPr>
              <w:pStyle w:val="TableParagraph"/>
              <w:rPr>
                <w:b/>
                <w:sz w:val="24"/>
              </w:rPr>
            </w:pPr>
          </w:p>
          <w:p w14:paraId="0798CC5C" w14:textId="77777777" w:rsidR="00340DD1" w:rsidRDefault="006013D7">
            <w:pPr>
              <w:pStyle w:val="TableParagraph"/>
              <w:spacing w:before="193" w:line="256" w:lineRule="auto"/>
              <w:ind w:left="105" w:right="203"/>
            </w:pPr>
            <w:r>
              <w:t>Тема 11. Иск и его элементы</w:t>
            </w:r>
          </w:p>
        </w:tc>
        <w:tc>
          <w:tcPr>
            <w:tcW w:w="5167" w:type="dxa"/>
          </w:tcPr>
          <w:p w14:paraId="0BE4A1E4" w14:textId="77777777" w:rsidR="00340DD1" w:rsidRDefault="006013D7">
            <w:pPr>
              <w:pStyle w:val="TableParagraph"/>
              <w:tabs>
                <w:tab w:val="left" w:pos="2514"/>
                <w:tab w:val="left" w:pos="2569"/>
                <w:tab w:val="left" w:pos="2697"/>
                <w:tab w:val="left" w:pos="2903"/>
                <w:tab w:val="left" w:pos="3944"/>
              </w:tabs>
              <w:ind w:left="107" w:right="92"/>
              <w:jc w:val="both"/>
              <w:rPr>
                <w:sz w:val="24"/>
              </w:rPr>
            </w:pPr>
            <w:r>
              <w:rPr>
                <w:sz w:val="24"/>
              </w:rPr>
              <w:t>Понятие и правовая природа искового производства. Понятие иска. Иск как универсальное средство обеспечения законности и защиты прав. Элементы иска. Тождество исков. Распоряжение исковыми средствами защиты прав. Процессуальные средства защиты ответчика против иска. Встречный иск: понятие, порядок предъявления. Возражения против иска (процессуальные,</w:t>
            </w:r>
            <w:r>
              <w:rPr>
                <w:sz w:val="24"/>
              </w:rPr>
              <w:tab/>
            </w:r>
            <w:r>
              <w:rPr>
                <w:sz w:val="24"/>
              </w:rPr>
              <w:tab/>
            </w:r>
            <w:r>
              <w:rPr>
                <w:spacing w:val="-1"/>
                <w:sz w:val="24"/>
              </w:rPr>
              <w:t xml:space="preserve">материально-правовые). </w:t>
            </w:r>
            <w:r>
              <w:rPr>
                <w:sz w:val="24"/>
              </w:rPr>
              <w:t>Требования, предъявляемые к исковому заявлению в гражданском процессе. Правовые последствия несоблюдения этих требований. Классификации</w:t>
            </w:r>
            <w:r>
              <w:rPr>
                <w:sz w:val="24"/>
              </w:rPr>
              <w:tab/>
              <w:t>исков.</w:t>
            </w:r>
            <w:r>
              <w:rPr>
                <w:sz w:val="24"/>
              </w:rPr>
              <w:tab/>
            </w:r>
            <w:r>
              <w:rPr>
                <w:spacing w:val="-3"/>
                <w:sz w:val="24"/>
              </w:rPr>
              <w:t xml:space="preserve">Основания </w:t>
            </w:r>
            <w:r>
              <w:rPr>
                <w:sz w:val="24"/>
              </w:rPr>
              <w:t>классификации.</w:t>
            </w:r>
            <w:r>
              <w:rPr>
                <w:sz w:val="24"/>
              </w:rPr>
              <w:tab/>
            </w:r>
            <w:r>
              <w:rPr>
                <w:sz w:val="24"/>
              </w:rPr>
              <w:tab/>
            </w:r>
            <w:r>
              <w:rPr>
                <w:sz w:val="24"/>
              </w:rPr>
              <w:tab/>
              <w:t>Материально-правовая классификация исков. Процессуально - правовая классификация исков. Понятие, правовое значение. Иски о присуждении, о признании,</w:t>
            </w:r>
            <w:r>
              <w:rPr>
                <w:sz w:val="24"/>
              </w:rPr>
              <w:tab/>
            </w:r>
            <w:r>
              <w:rPr>
                <w:sz w:val="24"/>
              </w:rPr>
              <w:tab/>
            </w:r>
            <w:r>
              <w:rPr>
                <w:sz w:val="24"/>
              </w:rPr>
              <w:tab/>
            </w:r>
            <w:r>
              <w:rPr>
                <w:sz w:val="24"/>
              </w:rPr>
              <w:tab/>
              <w:t>преобразовательные. Классификация исков по характеру защищаемых интересов. Основания и порядок обеспечения иска. Порядок исполнения определения суда об обеспечении иска. Перечень мер по обеспечению иска. Порядок отмены обеспечения иска, изменения меры обеспечения. Процессуальные права истца и ответчика при обеспечении иска. Правоприменительная деятельность суда при разрешении вопросов, связанных</w:t>
            </w:r>
            <w:r>
              <w:rPr>
                <w:spacing w:val="46"/>
                <w:sz w:val="24"/>
              </w:rPr>
              <w:t xml:space="preserve"> </w:t>
            </w:r>
            <w:r>
              <w:rPr>
                <w:spacing w:val="-11"/>
                <w:sz w:val="24"/>
              </w:rPr>
              <w:t>с</w:t>
            </w:r>
          </w:p>
          <w:p w14:paraId="5D2371B5" w14:textId="77777777" w:rsidR="00340DD1" w:rsidRDefault="006013D7">
            <w:pPr>
              <w:pStyle w:val="TableParagraph"/>
              <w:spacing w:line="264" w:lineRule="exact"/>
              <w:ind w:left="107"/>
              <w:jc w:val="both"/>
              <w:rPr>
                <w:sz w:val="24"/>
              </w:rPr>
            </w:pPr>
            <w:r>
              <w:rPr>
                <w:sz w:val="24"/>
              </w:rPr>
              <w:t>обеспечительными мерами.</w:t>
            </w:r>
          </w:p>
        </w:tc>
        <w:tc>
          <w:tcPr>
            <w:tcW w:w="725" w:type="dxa"/>
          </w:tcPr>
          <w:p w14:paraId="33CE0A57" w14:textId="77777777" w:rsidR="00340DD1" w:rsidRDefault="00340DD1">
            <w:pPr>
              <w:pStyle w:val="TableParagraph"/>
              <w:rPr>
                <w:b/>
                <w:sz w:val="24"/>
              </w:rPr>
            </w:pPr>
          </w:p>
          <w:p w14:paraId="026F806E" w14:textId="77777777" w:rsidR="00340DD1" w:rsidRDefault="00340DD1">
            <w:pPr>
              <w:pStyle w:val="TableParagraph"/>
              <w:rPr>
                <w:b/>
                <w:sz w:val="24"/>
              </w:rPr>
            </w:pPr>
          </w:p>
          <w:p w14:paraId="0A9EA0C1" w14:textId="77777777" w:rsidR="00340DD1" w:rsidRDefault="00340DD1">
            <w:pPr>
              <w:pStyle w:val="TableParagraph"/>
              <w:rPr>
                <w:b/>
                <w:sz w:val="24"/>
              </w:rPr>
            </w:pPr>
          </w:p>
          <w:p w14:paraId="0289C6B7" w14:textId="77777777" w:rsidR="00340DD1" w:rsidRDefault="00340DD1">
            <w:pPr>
              <w:pStyle w:val="TableParagraph"/>
              <w:rPr>
                <w:b/>
                <w:sz w:val="24"/>
              </w:rPr>
            </w:pPr>
          </w:p>
          <w:p w14:paraId="7A99003B" w14:textId="77777777" w:rsidR="00340DD1" w:rsidRDefault="00340DD1">
            <w:pPr>
              <w:pStyle w:val="TableParagraph"/>
              <w:rPr>
                <w:b/>
                <w:sz w:val="24"/>
              </w:rPr>
            </w:pPr>
          </w:p>
          <w:p w14:paraId="5AAADD5C" w14:textId="77777777" w:rsidR="00340DD1" w:rsidRDefault="00340DD1">
            <w:pPr>
              <w:pStyle w:val="TableParagraph"/>
              <w:rPr>
                <w:b/>
                <w:sz w:val="24"/>
              </w:rPr>
            </w:pPr>
          </w:p>
          <w:p w14:paraId="67FAFB18" w14:textId="77777777" w:rsidR="00340DD1" w:rsidRDefault="00340DD1">
            <w:pPr>
              <w:pStyle w:val="TableParagraph"/>
              <w:rPr>
                <w:b/>
                <w:sz w:val="24"/>
              </w:rPr>
            </w:pPr>
          </w:p>
          <w:p w14:paraId="227FBE68" w14:textId="77777777" w:rsidR="00340DD1" w:rsidRDefault="00340DD1">
            <w:pPr>
              <w:pStyle w:val="TableParagraph"/>
              <w:rPr>
                <w:b/>
                <w:sz w:val="24"/>
              </w:rPr>
            </w:pPr>
          </w:p>
          <w:p w14:paraId="19B86AD5" w14:textId="77777777" w:rsidR="00340DD1" w:rsidRDefault="00340DD1">
            <w:pPr>
              <w:pStyle w:val="TableParagraph"/>
              <w:rPr>
                <w:b/>
                <w:sz w:val="24"/>
              </w:rPr>
            </w:pPr>
          </w:p>
          <w:p w14:paraId="52E7390E" w14:textId="77777777" w:rsidR="00340DD1" w:rsidRDefault="00340DD1">
            <w:pPr>
              <w:pStyle w:val="TableParagraph"/>
              <w:rPr>
                <w:b/>
                <w:sz w:val="24"/>
              </w:rPr>
            </w:pPr>
          </w:p>
          <w:p w14:paraId="0B84B976" w14:textId="77777777" w:rsidR="00340DD1" w:rsidRDefault="00340DD1">
            <w:pPr>
              <w:pStyle w:val="TableParagraph"/>
              <w:rPr>
                <w:b/>
                <w:sz w:val="24"/>
              </w:rPr>
            </w:pPr>
          </w:p>
          <w:p w14:paraId="7DCBA281" w14:textId="77777777" w:rsidR="00340DD1" w:rsidRDefault="00340DD1">
            <w:pPr>
              <w:pStyle w:val="TableParagraph"/>
              <w:rPr>
                <w:b/>
                <w:sz w:val="24"/>
              </w:rPr>
            </w:pPr>
          </w:p>
          <w:p w14:paraId="08262960" w14:textId="77777777" w:rsidR="00340DD1" w:rsidRDefault="00340DD1">
            <w:pPr>
              <w:pStyle w:val="TableParagraph"/>
              <w:rPr>
                <w:b/>
                <w:sz w:val="24"/>
              </w:rPr>
            </w:pPr>
          </w:p>
          <w:p w14:paraId="3B0DFAC0" w14:textId="77777777" w:rsidR="00340DD1" w:rsidRDefault="00340DD1">
            <w:pPr>
              <w:pStyle w:val="TableParagraph"/>
              <w:spacing w:before="6"/>
              <w:rPr>
                <w:b/>
                <w:sz w:val="29"/>
              </w:rPr>
            </w:pPr>
          </w:p>
          <w:p w14:paraId="22597E67" w14:textId="77777777" w:rsidR="00340DD1" w:rsidRDefault="006013D7">
            <w:pPr>
              <w:pStyle w:val="TableParagraph"/>
              <w:ind w:right="295"/>
              <w:jc w:val="right"/>
            </w:pPr>
            <w:r>
              <w:t>2</w:t>
            </w:r>
          </w:p>
        </w:tc>
        <w:tc>
          <w:tcPr>
            <w:tcW w:w="732" w:type="dxa"/>
          </w:tcPr>
          <w:p w14:paraId="5E530969" w14:textId="77777777" w:rsidR="00340DD1" w:rsidRDefault="00340DD1">
            <w:pPr>
              <w:pStyle w:val="TableParagraph"/>
              <w:rPr>
                <w:b/>
                <w:sz w:val="24"/>
              </w:rPr>
            </w:pPr>
          </w:p>
          <w:p w14:paraId="329CF2BD" w14:textId="77777777" w:rsidR="00340DD1" w:rsidRDefault="00340DD1">
            <w:pPr>
              <w:pStyle w:val="TableParagraph"/>
              <w:rPr>
                <w:b/>
                <w:sz w:val="24"/>
              </w:rPr>
            </w:pPr>
          </w:p>
          <w:p w14:paraId="4A18FE39" w14:textId="77777777" w:rsidR="00340DD1" w:rsidRDefault="00340DD1">
            <w:pPr>
              <w:pStyle w:val="TableParagraph"/>
              <w:rPr>
                <w:b/>
                <w:sz w:val="24"/>
              </w:rPr>
            </w:pPr>
          </w:p>
          <w:p w14:paraId="3BDDA813" w14:textId="77777777" w:rsidR="00340DD1" w:rsidRDefault="00340DD1">
            <w:pPr>
              <w:pStyle w:val="TableParagraph"/>
              <w:rPr>
                <w:b/>
                <w:sz w:val="24"/>
              </w:rPr>
            </w:pPr>
          </w:p>
          <w:p w14:paraId="4185B2CD" w14:textId="77777777" w:rsidR="00340DD1" w:rsidRDefault="00340DD1">
            <w:pPr>
              <w:pStyle w:val="TableParagraph"/>
              <w:rPr>
                <w:b/>
                <w:sz w:val="24"/>
              </w:rPr>
            </w:pPr>
          </w:p>
          <w:p w14:paraId="41292A67" w14:textId="77777777" w:rsidR="00340DD1" w:rsidRDefault="00340DD1">
            <w:pPr>
              <w:pStyle w:val="TableParagraph"/>
              <w:rPr>
                <w:b/>
                <w:sz w:val="24"/>
              </w:rPr>
            </w:pPr>
          </w:p>
          <w:p w14:paraId="634C99A4" w14:textId="77777777" w:rsidR="00340DD1" w:rsidRDefault="00340DD1">
            <w:pPr>
              <w:pStyle w:val="TableParagraph"/>
              <w:rPr>
                <w:b/>
                <w:sz w:val="24"/>
              </w:rPr>
            </w:pPr>
          </w:p>
          <w:p w14:paraId="0CAF1BD2" w14:textId="77777777" w:rsidR="00340DD1" w:rsidRDefault="00340DD1">
            <w:pPr>
              <w:pStyle w:val="TableParagraph"/>
              <w:rPr>
                <w:b/>
                <w:sz w:val="24"/>
              </w:rPr>
            </w:pPr>
          </w:p>
          <w:p w14:paraId="34CB08B4" w14:textId="77777777" w:rsidR="00340DD1" w:rsidRDefault="00340DD1">
            <w:pPr>
              <w:pStyle w:val="TableParagraph"/>
              <w:rPr>
                <w:b/>
                <w:sz w:val="24"/>
              </w:rPr>
            </w:pPr>
          </w:p>
          <w:p w14:paraId="6C19AAD1" w14:textId="77777777" w:rsidR="00340DD1" w:rsidRDefault="00340DD1">
            <w:pPr>
              <w:pStyle w:val="TableParagraph"/>
              <w:rPr>
                <w:b/>
                <w:sz w:val="24"/>
              </w:rPr>
            </w:pPr>
          </w:p>
          <w:p w14:paraId="2FBB146E" w14:textId="77777777" w:rsidR="00340DD1" w:rsidRDefault="00340DD1">
            <w:pPr>
              <w:pStyle w:val="TableParagraph"/>
              <w:rPr>
                <w:b/>
                <w:sz w:val="24"/>
              </w:rPr>
            </w:pPr>
          </w:p>
          <w:p w14:paraId="370B8738" w14:textId="77777777" w:rsidR="00340DD1" w:rsidRDefault="00340DD1">
            <w:pPr>
              <w:pStyle w:val="TableParagraph"/>
              <w:rPr>
                <w:b/>
                <w:sz w:val="24"/>
              </w:rPr>
            </w:pPr>
          </w:p>
          <w:p w14:paraId="504F3F37" w14:textId="77777777" w:rsidR="00340DD1" w:rsidRDefault="00340DD1">
            <w:pPr>
              <w:pStyle w:val="TableParagraph"/>
              <w:rPr>
                <w:b/>
                <w:sz w:val="24"/>
              </w:rPr>
            </w:pPr>
          </w:p>
          <w:p w14:paraId="0B3912F3" w14:textId="77777777" w:rsidR="00340DD1" w:rsidRDefault="00340DD1">
            <w:pPr>
              <w:pStyle w:val="TableParagraph"/>
              <w:spacing w:before="6"/>
              <w:rPr>
                <w:b/>
                <w:sz w:val="29"/>
              </w:rPr>
            </w:pPr>
          </w:p>
          <w:p w14:paraId="2798B252" w14:textId="77777777" w:rsidR="00340DD1" w:rsidRDefault="006013D7">
            <w:pPr>
              <w:pStyle w:val="TableParagraph"/>
              <w:ind w:left="6"/>
              <w:jc w:val="center"/>
            </w:pPr>
            <w:r>
              <w:t>6</w:t>
            </w:r>
          </w:p>
        </w:tc>
        <w:tc>
          <w:tcPr>
            <w:tcW w:w="730" w:type="dxa"/>
          </w:tcPr>
          <w:p w14:paraId="27FDB68D" w14:textId="77777777" w:rsidR="00340DD1" w:rsidRDefault="00340DD1">
            <w:pPr>
              <w:pStyle w:val="TableParagraph"/>
            </w:pPr>
          </w:p>
        </w:tc>
        <w:tc>
          <w:tcPr>
            <w:tcW w:w="728" w:type="dxa"/>
          </w:tcPr>
          <w:p w14:paraId="4B5112FE" w14:textId="77777777" w:rsidR="00340DD1" w:rsidRDefault="00340DD1">
            <w:pPr>
              <w:pStyle w:val="TableParagraph"/>
              <w:rPr>
                <w:b/>
                <w:sz w:val="24"/>
              </w:rPr>
            </w:pPr>
          </w:p>
          <w:p w14:paraId="005276F7" w14:textId="77777777" w:rsidR="00340DD1" w:rsidRDefault="00340DD1">
            <w:pPr>
              <w:pStyle w:val="TableParagraph"/>
              <w:rPr>
                <w:b/>
                <w:sz w:val="24"/>
              </w:rPr>
            </w:pPr>
          </w:p>
          <w:p w14:paraId="76AA894A" w14:textId="77777777" w:rsidR="00340DD1" w:rsidRDefault="00340DD1">
            <w:pPr>
              <w:pStyle w:val="TableParagraph"/>
              <w:rPr>
                <w:b/>
                <w:sz w:val="24"/>
              </w:rPr>
            </w:pPr>
          </w:p>
          <w:p w14:paraId="0761D87E" w14:textId="77777777" w:rsidR="00340DD1" w:rsidRDefault="00340DD1">
            <w:pPr>
              <w:pStyle w:val="TableParagraph"/>
              <w:rPr>
                <w:b/>
                <w:sz w:val="24"/>
              </w:rPr>
            </w:pPr>
          </w:p>
          <w:p w14:paraId="4FBB1E55" w14:textId="77777777" w:rsidR="00340DD1" w:rsidRDefault="00340DD1">
            <w:pPr>
              <w:pStyle w:val="TableParagraph"/>
              <w:rPr>
                <w:b/>
                <w:sz w:val="24"/>
              </w:rPr>
            </w:pPr>
          </w:p>
          <w:p w14:paraId="5887846F" w14:textId="77777777" w:rsidR="00340DD1" w:rsidRDefault="00340DD1">
            <w:pPr>
              <w:pStyle w:val="TableParagraph"/>
              <w:rPr>
                <w:b/>
                <w:sz w:val="24"/>
              </w:rPr>
            </w:pPr>
          </w:p>
          <w:p w14:paraId="61F08331" w14:textId="77777777" w:rsidR="00340DD1" w:rsidRDefault="00340DD1">
            <w:pPr>
              <w:pStyle w:val="TableParagraph"/>
              <w:rPr>
                <w:b/>
                <w:sz w:val="24"/>
              </w:rPr>
            </w:pPr>
          </w:p>
          <w:p w14:paraId="62E5EC14" w14:textId="77777777" w:rsidR="00340DD1" w:rsidRDefault="00340DD1">
            <w:pPr>
              <w:pStyle w:val="TableParagraph"/>
              <w:rPr>
                <w:b/>
                <w:sz w:val="24"/>
              </w:rPr>
            </w:pPr>
          </w:p>
          <w:p w14:paraId="299EB015" w14:textId="77777777" w:rsidR="00340DD1" w:rsidRDefault="00340DD1">
            <w:pPr>
              <w:pStyle w:val="TableParagraph"/>
              <w:rPr>
                <w:b/>
                <w:sz w:val="24"/>
              </w:rPr>
            </w:pPr>
          </w:p>
          <w:p w14:paraId="47D5CFEC" w14:textId="77777777" w:rsidR="00340DD1" w:rsidRDefault="00340DD1">
            <w:pPr>
              <w:pStyle w:val="TableParagraph"/>
              <w:rPr>
                <w:b/>
                <w:sz w:val="24"/>
              </w:rPr>
            </w:pPr>
          </w:p>
          <w:p w14:paraId="709676B6" w14:textId="77777777" w:rsidR="00340DD1" w:rsidRDefault="00340DD1">
            <w:pPr>
              <w:pStyle w:val="TableParagraph"/>
              <w:rPr>
                <w:b/>
                <w:sz w:val="24"/>
              </w:rPr>
            </w:pPr>
          </w:p>
          <w:p w14:paraId="5755061F" w14:textId="77777777" w:rsidR="00340DD1" w:rsidRDefault="00340DD1">
            <w:pPr>
              <w:pStyle w:val="TableParagraph"/>
              <w:rPr>
                <w:b/>
                <w:sz w:val="24"/>
              </w:rPr>
            </w:pPr>
          </w:p>
          <w:p w14:paraId="73D8C394" w14:textId="77777777" w:rsidR="00340DD1" w:rsidRDefault="00340DD1">
            <w:pPr>
              <w:pStyle w:val="TableParagraph"/>
              <w:rPr>
                <w:b/>
                <w:sz w:val="24"/>
              </w:rPr>
            </w:pPr>
          </w:p>
          <w:p w14:paraId="5DD3E951" w14:textId="77777777" w:rsidR="00340DD1" w:rsidRDefault="00340DD1">
            <w:pPr>
              <w:pStyle w:val="TableParagraph"/>
              <w:spacing w:before="6"/>
              <w:rPr>
                <w:b/>
                <w:sz w:val="29"/>
              </w:rPr>
            </w:pPr>
          </w:p>
          <w:p w14:paraId="25AABFA3" w14:textId="77777777" w:rsidR="00340DD1" w:rsidRDefault="006013D7">
            <w:pPr>
              <w:pStyle w:val="TableParagraph"/>
              <w:jc w:val="center"/>
            </w:pPr>
            <w:r>
              <w:t>4</w:t>
            </w:r>
          </w:p>
        </w:tc>
      </w:tr>
      <w:tr w:rsidR="00340DD1" w14:paraId="2A5344EF" w14:textId="77777777">
        <w:trPr>
          <w:trHeight w:val="1252"/>
        </w:trPr>
        <w:tc>
          <w:tcPr>
            <w:tcW w:w="2081" w:type="dxa"/>
          </w:tcPr>
          <w:p w14:paraId="23284D68" w14:textId="77777777" w:rsidR="00340DD1" w:rsidRDefault="006013D7">
            <w:pPr>
              <w:pStyle w:val="TableParagraph"/>
              <w:spacing w:line="259" w:lineRule="auto"/>
              <w:ind w:left="105" w:right="182"/>
            </w:pPr>
            <w:r>
              <w:t>Тема 12. Возбуждение гражданского дела в суде</w:t>
            </w:r>
          </w:p>
        </w:tc>
        <w:tc>
          <w:tcPr>
            <w:tcW w:w="5167" w:type="dxa"/>
          </w:tcPr>
          <w:p w14:paraId="5C2E5669" w14:textId="77777777" w:rsidR="00340DD1" w:rsidRDefault="006013D7">
            <w:pPr>
              <w:pStyle w:val="TableParagraph"/>
              <w:ind w:left="107" w:right="93"/>
              <w:jc w:val="both"/>
              <w:rPr>
                <w:sz w:val="24"/>
              </w:rPr>
            </w:pPr>
            <w:r>
              <w:rPr>
                <w:sz w:val="24"/>
              </w:rPr>
              <w:t>Возбуждение гражданского дела в суде. Порядок предъявления иска и последствия его несоблюдения. Исковое заявление и требования к его оформлению. Порядок исправления</w:t>
            </w:r>
          </w:p>
        </w:tc>
        <w:tc>
          <w:tcPr>
            <w:tcW w:w="725" w:type="dxa"/>
          </w:tcPr>
          <w:p w14:paraId="78B5ECDB" w14:textId="77777777" w:rsidR="00340DD1" w:rsidRDefault="00340DD1">
            <w:pPr>
              <w:pStyle w:val="TableParagraph"/>
              <w:spacing w:before="11"/>
              <w:rPr>
                <w:b/>
                <w:sz w:val="35"/>
              </w:rPr>
            </w:pPr>
          </w:p>
          <w:p w14:paraId="764C9148" w14:textId="77777777" w:rsidR="00340DD1" w:rsidRDefault="006013D7">
            <w:pPr>
              <w:pStyle w:val="TableParagraph"/>
              <w:ind w:right="295"/>
              <w:jc w:val="right"/>
            </w:pPr>
            <w:r>
              <w:t>2</w:t>
            </w:r>
          </w:p>
        </w:tc>
        <w:tc>
          <w:tcPr>
            <w:tcW w:w="732" w:type="dxa"/>
          </w:tcPr>
          <w:p w14:paraId="726E5D95" w14:textId="77777777" w:rsidR="00340DD1" w:rsidRDefault="00340DD1">
            <w:pPr>
              <w:pStyle w:val="TableParagraph"/>
              <w:spacing w:before="11"/>
              <w:rPr>
                <w:b/>
                <w:sz w:val="35"/>
              </w:rPr>
            </w:pPr>
          </w:p>
          <w:p w14:paraId="0F0902A9" w14:textId="77777777" w:rsidR="00340DD1" w:rsidRDefault="006013D7">
            <w:pPr>
              <w:pStyle w:val="TableParagraph"/>
              <w:ind w:left="6"/>
              <w:jc w:val="center"/>
            </w:pPr>
            <w:r>
              <w:t>6</w:t>
            </w:r>
          </w:p>
        </w:tc>
        <w:tc>
          <w:tcPr>
            <w:tcW w:w="730" w:type="dxa"/>
          </w:tcPr>
          <w:p w14:paraId="67B7C5AA" w14:textId="77777777" w:rsidR="00340DD1" w:rsidRDefault="00340DD1">
            <w:pPr>
              <w:pStyle w:val="TableParagraph"/>
            </w:pPr>
          </w:p>
        </w:tc>
        <w:tc>
          <w:tcPr>
            <w:tcW w:w="728" w:type="dxa"/>
          </w:tcPr>
          <w:p w14:paraId="1026F469" w14:textId="77777777" w:rsidR="00340DD1" w:rsidRDefault="00340DD1">
            <w:pPr>
              <w:pStyle w:val="TableParagraph"/>
              <w:spacing w:before="11"/>
              <w:rPr>
                <w:b/>
                <w:sz w:val="35"/>
              </w:rPr>
            </w:pPr>
          </w:p>
          <w:p w14:paraId="417B17F7" w14:textId="77777777" w:rsidR="00340DD1" w:rsidRDefault="006013D7">
            <w:pPr>
              <w:pStyle w:val="TableParagraph"/>
              <w:jc w:val="center"/>
            </w:pPr>
            <w:r>
              <w:t>2</w:t>
            </w:r>
          </w:p>
        </w:tc>
      </w:tr>
    </w:tbl>
    <w:p w14:paraId="5788555F" w14:textId="77777777" w:rsidR="00340DD1" w:rsidRDefault="00340DD1">
      <w:pPr>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401A7E5A" w14:textId="77777777">
        <w:trPr>
          <w:trHeight w:val="1657"/>
        </w:trPr>
        <w:tc>
          <w:tcPr>
            <w:tcW w:w="2081" w:type="dxa"/>
          </w:tcPr>
          <w:p w14:paraId="24400178" w14:textId="77777777" w:rsidR="00340DD1" w:rsidRDefault="00340DD1">
            <w:pPr>
              <w:pStyle w:val="TableParagraph"/>
            </w:pPr>
          </w:p>
        </w:tc>
        <w:tc>
          <w:tcPr>
            <w:tcW w:w="5167" w:type="dxa"/>
          </w:tcPr>
          <w:p w14:paraId="468517E8" w14:textId="77777777" w:rsidR="00340DD1" w:rsidRDefault="006013D7">
            <w:pPr>
              <w:pStyle w:val="TableParagraph"/>
              <w:ind w:left="107" w:right="93"/>
              <w:jc w:val="both"/>
              <w:rPr>
                <w:sz w:val="24"/>
              </w:rPr>
            </w:pPr>
            <w:r>
              <w:rPr>
                <w:sz w:val="24"/>
              </w:rPr>
              <w:t>недостатков искового заявления. Принятие искового заявления. Основания к отказу в принятии искового заявления. Правовые последствия возбуждения гражданского дела. Правоприменительная деятельность суда</w:t>
            </w:r>
            <w:r>
              <w:rPr>
                <w:spacing w:val="52"/>
                <w:sz w:val="24"/>
              </w:rPr>
              <w:t xml:space="preserve"> </w:t>
            </w:r>
            <w:r>
              <w:rPr>
                <w:sz w:val="24"/>
              </w:rPr>
              <w:t>на</w:t>
            </w:r>
          </w:p>
          <w:p w14:paraId="7AF30BC6" w14:textId="77777777" w:rsidR="00340DD1" w:rsidRDefault="006013D7">
            <w:pPr>
              <w:pStyle w:val="TableParagraph"/>
              <w:spacing w:line="264" w:lineRule="exact"/>
              <w:ind w:left="107"/>
              <w:jc w:val="both"/>
              <w:rPr>
                <w:sz w:val="24"/>
              </w:rPr>
            </w:pPr>
            <w:r>
              <w:rPr>
                <w:sz w:val="24"/>
              </w:rPr>
              <w:t>стадии возбуждения гражданского дела.</w:t>
            </w:r>
          </w:p>
        </w:tc>
        <w:tc>
          <w:tcPr>
            <w:tcW w:w="725" w:type="dxa"/>
          </w:tcPr>
          <w:p w14:paraId="5917ABBB" w14:textId="77777777" w:rsidR="00340DD1" w:rsidRDefault="00340DD1">
            <w:pPr>
              <w:pStyle w:val="TableParagraph"/>
            </w:pPr>
          </w:p>
        </w:tc>
        <w:tc>
          <w:tcPr>
            <w:tcW w:w="732" w:type="dxa"/>
          </w:tcPr>
          <w:p w14:paraId="7C24080F" w14:textId="77777777" w:rsidR="00340DD1" w:rsidRDefault="00340DD1">
            <w:pPr>
              <w:pStyle w:val="TableParagraph"/>
            </w:pPr>
          </w:p>
        </w:tc>
        <w:tc>
          <w:tcPr>
            <w:tcW w:w="730" w:type="dxa"/>
          </w:tcPr>
          <w:p w14:paraId="0D563392" w14:textId="77777777" w:rsidR="00340DD1" w:rsidRDefault="00340DD1">
            <w:pPr>
              <w:pStyle w:val="TableParagraph"/>
            </w:pPr>
          </w:p>
        </w:tc>
        <w:tc>
          <w:tcPr>
            <w:tcW w:w="728" w:type="dxa"/>
          </w:tcPr>
          <w:p w14:paraId="3F050EED" w14:textId="77777777" w:rsidR="00340DD1" w:rsidRDefault="00340DD1">
            <w:pPr>
              <w:pStyle w:val="TableParagraph"/>
            </w:pPr>
          </w:p>
        </w:tc>
      </w:tr>
      <w:tr w:rsidR="00340DD1" w14:paraId="44F3D7BB" w14:textId="77777777">
        <w:trPr>
          <w:trHeight w:val="3311"/>
        </w:trPr>
        <w:tc>
          <w:tcPr>
            <w:tcW w:w="2081" w:type="dxa"/>
          </w:tcPr>
          <w:p w14:paraId="536E1DE2" w14:textId="77777777" w:rsidR="00340DD1" w:rsidRDefault="00340DD1">
            <w:pPr>
              <w:pStyle w:val="TableParagraph"/>
              <w:rPr>
                <w:b/>
                <w:sz w:val="24"/>
              </w:rPr>
            </w:pPr>
          </w:p>
          <w:p w14:paraId="427D431D" w14:textId="77777777" w:rsidR="00340DD1" w:rsidRDefault="00340DD1">
            <w:pPr>
              <w:pStyle w:val="TableParagraph"/>
              <w:rPr>
                <w:b/>
                <w:sz w:val="24"/>
              </w:rPr>
            </w:pPr>
          </w:p>
          <w:p w14:paraId="5A848B79" w14:textId="77777777" w:rsidR="00340DD1" w:rsidRDefault="00340DD1">
            <w:pPr>
              <w:pStyle w:val="TableParagraph"/>
              <w:rPr>
                <w:b/>
                <w:sz w:val="24"/>
              </w:rPr>
            </w:pPr>
          </w:p>
          <w:p w14:paraId="29E775ED" w14:textId="77777777" w:rsidR="00340DD1" w:rsidRDefault="00340DD1">
            <w:pPr>
              <w:pStyle w:val="TableParagraph"/>
              <w:spacing w:before="10"/>
              <w:rPr>
                <w:b/>
                <w:sz w:val="28"/>
              </w:rPr>
            </w:pPr>
          </w:p>
          <w:p w14:paraId="2FA3DE30" w14:textId="77777777" w:rsidR="00340DD1" w:rsidRDefault="006013D7">
            <w:pPr>
              <w:pStyle w:val="TableParagraph"/>
              <w:spacing w:line="256" w:lineRule="auto"/>
              <w:ind w:left="105" w:right="292"/>
            </w:pPr>
            <w:r>
              <w:t>Тема 13. Понятие доказывания.</w:t>
            </w:r>
          </w:p>
          <w:p w14:paraId="3C8FB027" w14:textId="77777777" w:rsidR="00340DD1" w:rsidRDefault="006013D7">
            <w:pPr>
              <w:pStyle w:val="TableParagraph"/>
              <w:spacing w:before="3"/>
              <w:ind w:left="105"/>
            </w:pPr>
            <w:r>
              <w:t>Этапы доказывания</w:t>
            </w:r>
          </w:p>
        </w:tc>
        <w:tc>
          <w:tcPr>
            <w:tcW w:w="5167" w:type="dxa"/>
          </w:tcPr>
          <w:p w14:paraId="6F65A467" w14:textId="77777777" w:rsidR="00340DD1" w:rsidRDefault="006013D7">
            <w:pPr>
              <w:pStyle w:val="TableParagraph"/>
              <w:tabs>
                <w:tab w:val="left" w:pos="2075"/>
                <w:tab w:val="left" w:pos="2272"/>
                <w:tab w:val="left" w:pos="3688"/>
              </w:tabs>
              <w:ind w:left="107" w:right="93"/>
              <w:jc w:val="both"/>
              <w:rPr>
                <w:sz w:val="24"/>
              </w:rPr>
            </w:pPr>
            <w:r>
              <w:rPr>
                <w:sz w:val="24"/>
              </w:rPr>
              <w:t>Доказывание как познавательная деятельность. Этапы доказывания. Основания освобождения от доказывания. Понятие предмета доказывания. Правила определения предмета доказывания по конкретным гражданским делам. Правовые последствия неправильного определения</w:t>
            </w:r>
            <w:r>
              <w:rPr>
                <w:sz w:val="24"/>
              </w:rPr>
              <w:tab/>
              <w:t>предмета</w:t>
            </w:r>
            <w:r>
              <w:rPr>
                <w:sz w:val="24"/>
              </w:rPr>
              <w:tab/>
              <w:t>доказывания. Распределение между сторонами обязанности доказывания.</w:t>
            </w:r>
            <w:r>
              <w:rPr>
                <w:sz w:val="24"/>
              </w:rPr>
              <w:tab/>
            </w:r>
            <w:r>
              <w:rPr>
                <w:sz w:val="24"/>
              </w:rPr>
              <w:tab/>
              <w:t>Бремя</w:t>
            </w:r>
            <w:r>
              <w:rPr>
                <w:sz w:val="24"/>
              </w:rPr>
              <w:tab/>
            </w:r>
            <w:r>
              <w:rPr>
                <w:spacing w:val="-3"/>
                <w:sz w:val="24"/>
              </w:rPr>
              <w:t xml:space="preserve">доказывания. </w:t>
            </w:r>
            <w:r>
              <w:rPr>
                <w:sz w:val="24"/>
              </w:rPr>
              <w:t>Доказательные презумпции (понятие и значение). Роль</w:t>
            </w:r>
            <w:r>
              <w:rPr>
                <w:spacing w:val="20"/>
                <w:sz w:val="24"/>
              </w:rPr>
              <w:t xml:space="preserve"> </w:t>
            </w:r>
            <w:r>
              <w:rPr>
                <w:sz w:val="24"/>
              </w:rPr>
              <w:t>правоприменительной</w:t>
            </w:r>
          </w:p>
          <w:p w14:paraId="2960F443" w14:textId="77777777" w:rsidR="00340DD1" w:rsidRDefault="006013D7">
            <w:pPr>
              <w:pStyle w:val="TableParagraph"/>
              <w:spacing w:line="264" w:lineRule="exact"/>
              <w:ind w:left="107"/>
              <w:jc w:val="both"/>
              <w:rPr>
                <w:sz w:val="24"/>
              </w:rPr>
            </w:pPr>
            <w:r>
              <w:rPr>
                <w:sz w:val="24"/>
              </w:rPr>
              <w:t>деятельности суда в процессе доказывания.</w:t>
            </w:r>
          </w:p>
        </w:tc>
        <w:tc>
          <w:tcPr>
            <w:tcW w:w="725" w:type="dxa"/>
          </w:tcPr>
          <w:p w14:paraId="07877719" w14:textId="77777777" w:rsidR="00340DD1" w:rsidRDefault="00340DD1">
            <w:pPr>
              <w:pStyle w:val="TableParagraph"/>
              <w:rPr>
                <w:b/>
                <w:sz w:val="24"/>
              </w:rPr>
            </w:pPr>
          </w:p>
          <w:p w14:paraId="72F0BBDE" w14:textId="77777777" w:rsidR="00340DD1" w:rsidRDefault="00340DD1">
            <w:pPr>
              <w:pStyle w:val="TableParagraph"/>
              <w:rPr>
                <w:b/>
                <w:sz w:val="24"/>
              </w:rPr>
            </w:pPr>
          </w:p>
          <w:p w14:paraId="18641FEC" w14:textId="77777777" w:rsidR="00340DD1" w:rsidRDefault="00340DD1">
            <w:pPr>
              <w:pStyle w:val="TableParagraph"/>
              <w:rPr>
                <w:b/>
                <w:sz w:val="24"/>
              </w:rPr>
            </w:pPr>
          </w:p>
          <w:p w14:paraId="54296658" w14:textId="77777777" w:rsidR="00340DD1" w:rsidRDefault="00340DD1">
            <w:pPr>
              <w:pStyle w:val="TableParagraph"/>
              <w:rPr>
                <w:b/>
                <w:sz w:val="24"/>
              </w:rPr>
            </w:pPr>
          </w:p>
          <w:p w14:paraId="53480DFE" w14:textId="77777777" w:rsidR="00340DD1" w:rsidRDefault="00340DD1">
            <w:pPr>
              <w:pStyle w:val="TableParagraph"/>
              <w:spacing w:before="5"/>
              <w:rPr>
                <w:b/>
                <w:sz w:val="29"/>
              </w:rPr>
            </w:pPr>
          </w:p>
          <w:p w14:paraId="0E4DA2D1" w14:textId="77777777" w:rsidR="00340DD1" w:rsidRDefault="006013D7">
            <w:pPr>
              <w:pStyle w:val="TableParagraph"/>
              <w:spacing w:before="1"/>
              <w:ind w:right="295"/>
              <w:jc w:val="right"/>
            </w:pPr>
            <w:r>
              <w:t>2</w:t>
            </w:r>
          </w:p>
        </w:tc>
        <w:tc>
          <w:tcPr>
            <w:tcW w:w="732" w:type="dxa"/>
          </w:tcPr>
          <w:p w14:paraId="536BE1B9" w14:textId="77777777" w:rsidR="00340DD1" w:rsidRDefault="00340DD1">
            <w:pPr>
              <w:pStyle w:val="TableParagraph"/>
              <w:rPr>
                <w:b/>
                <w:sz w:val="24"/>
              </w:rPr>
            </w:pPr>
          </w:p>
          <w:p w14:paraId="6CBF6014" w14:textId="77777777" w:rsidR="00340DD1" w:rsidRDefault="00340DD1">
            <w:pPr>
              <w:pStyle w:val="TableParagraph"/>
              <w:rPr>
                <w:b/>
                <w:sz w:val="24"/>
              </w:rPr>
            </w:pPr>
          </w:p>
          <w:p w14:paraId="04D5D25C" w14:textId="77777777" w:rsidR="00340DD1" w:rsidRDefault="00340DD1">
            <w:pPr>
              <w:pStyle w:val="TableParagraph"/>
              <w:rPr>
                <w:b/>
                <w:sz w:val="24"/>
              </w:rPr>
            </w:pPr>
          </w:p>
          <w:p w14:paraId="19F3C6E6" w14:textId="77777777" w:rsidR="00340DD1" w:rsidRDefault="00340DD1">
            <w:pPr>
              <w:pStyle w:val="TableParagraph"/>
              <w:rPr>
                <w:b/>
                <w:sz w:val="24"/>
              </w:rPr>
            </w:pPr>
          </w:p>
          <w:p w14:paraId="3822373A" w14:textId="77777777" w:rsidR="00340DD1" w:rsidRDefault="00340DD1">
            <w:pPr>
              <w:pStyle w:val="TableParagraph"/>
              <w:spacing w:before="5"/>
              <w:rPr>
                <w:b/>
                <w:sz w:val="29"/>
              </w:rPr>
            </w:pPr>
          </w:p>
          <w:p w14:paraId="13AD8576" w14:textId="77777777" w:rsidR="00340DD1" w:rsidRDefault="006013D7">
            <w:pPr>
              <w:pStyle w:val="TableParagraph"/>
              <w:spacing w:before="1"/>
              <w:ind w:left="6"/>
              <w:jc w:val="center"/>
            </w:pPr>
            <w:r>
              <w:t>6</w:t>
            </w:r>
          </w:p>
        </w:tc>
        <w:tc>
          <w:tcPr>
            <w:tcW w:w="730" w:type="dxa"/>
          </w:tcPr>
          <w:p w14:paraId="02E5CE19" w14:textId="77777777" w:rsidR="00340DD1" w:rsidRDefault="00340DD1">
            <w:pPr>
              <w:pStyle w:val="TableParagraph"/>
            </w:pPr>
          </w:p>
        </w:tc>
        <w:tc>
          <w:tcPr>
            <w:tcW w:w="728" w:type="dxa"/>
          </w:tcPr>
          <w:p w14:paraId="45203A79" w14:textId="77777777" w:rsidR="00340DD1" w:rsidRDefault="00340DD1">
            <w:pPr>
              <w:pStyle w:val="TableParagraph"/>
              <w:rPr>
                <w:b/>
                <w:sz w:val="24"/>
              </w:rPr>
            </w:pPr>
          </w:p>
          <w:p w14:paraId="006FFFF1" w14:textId="77777777" w:rsidR="00340DD1" w:rsidRDefault="00340DD1">
            <w:pPr>
              <w:pStyle w:val="TableParagraph"/>
              <w:rPr>
                <w:b/>
                <w:sz w:val="24"/>
              </w:rPr>
            </w:pPr>
          </w:p>
          <w:p w14:paraId="63BA6BB5" w14:textId="77777777" w:rsidR="00340DD1" w:rsidRDefault="00340DD1">
            <w:pPr>
              <w:pStyle w:val="TableParagraph"/>
              <w:rPr>
                <w:b/>
                <w:sz w:val="24"/>
              </w:rPr>
            </w:pPr>
          </w:p>
          <w:p w14:paraId="01C2F093" w14:textId="77777777" w:rsidR="00340DD1" w:rsidRDefault="00340DD1">
            <w:pPr>
              <w:pStyle w:val="TableParagraph"/>
              <w:rPr>
                <w:b/>
                <w:sz w:val="24"/>
              </w:rPr>
            </w:pPr>
          </w:p>
          <w:p w14:paraId="2E93F2F9" w14:textId="77777777" w:rsidR="00340DD1" w:rsidRDefault="00340DD1">
            <w:pPr>
              <w:pStyle w:val="TableParagraph"/>
              <w:spacing w:before="5"/>
              <w:rPr>
                <w:b/>
                <w:sz w:val="29"/>
              </w:rPr>
            </w:pPr>
          </w:p>
          <w:p w14:paraId="7CDCFD71" w14:textId="77777777" w:rsidR="00340DD1" w:rsidRDefault="006013D7">
            <w:pPr>
              <w:pStyle w:val="TableParagraph"/>
              <w:spacing w:before="1"/>
              <w:jc w:val="center"/>
            </w:pPr>
            <w:r>
              <w:t>4</w:t>
            </w:r>
          </w:p>
        </w:tc>
      </w:tr>
      <w:tr w:rsidR="00340DD1" w14:paraId="462017A4" w14:textId="77777777">
        <w:trPr>
          <w:trHeight w:val="9381"/>
        </w:trPr>
        <w:tc>
          <w:tcPr>
            <w:tcW w:w="2081" w:type="dxa"/>
          </w:tcPr>
          <w:p w14:paraId="59A7E830" w14:textId="77777777" w:rsidR="00340DD1" w:rsidRDefault="00340DD1">
            <w:pPr>
              <w:pStyle w:val="TableParagraph"/>
              <w:rPr>
                <w:b/>
                <w:sz w:val="24"/>
              </w:rPr>
            </w:pPr>
          </w:p>
          <w:p w14:paraId="19836FAD" w14:textId="77777777" w:rsidR="00340DD1" w:rsidRDefault="00340DD1">
            <w:pPr>
              <w:pStyle w:val="TableParagraph"/>
              <w:rPr>
                <w:b/>
                <w:sz w:val="24"/>
              </w:rPr>
            </w:pPr>
          </w:p>
          <w:p w14:paraId="62600B73" w14:textId="77777777" w:rsidR="00340DD1" w:rsidRDefault="00340DD1">
            <w:pPr>
              <w:pStyle w:val="TableParagraph"/>
              <w:rPr>
                <w:b/>
                <w:sz w:val="24"/>
              </w:rPr>
            </w:pPr>
          </w:p>
          <w:p w14:paraId="19A41F2F" w14:textId="77777777" w:rsidR="00340DD1" w:rsidRDefault="00340DD1">
            <w:pPr>
              <w:pStyle w:val="TableParagraph"/>
              <w:rPr>
                <w:b/>
                <w:sz w:val="24"/>
              </w:rPr>
            </w:pPr>
          </w:p>
          <w:p w14:paraId="484D10D6" w14:textId="77777777" w:rsidR="00340DD1" w:rsidRDefault="00340DD1">
            <w:pPr>
              <w:pStyle w:val="TableParagraph"/>
              <w:rPr>
                <w:b/>
                <w:sz w:val="24"/>
              </w:rPr>
            </w:pPr>
          </w:p>
          <w:p w14:paraId="4F8BB583" w14:textId="77777777" w:rsidR="00340DD1" w:rsidRDefault="00340DD1">
            <w:pPr>
              <w:pStyle w:val="TableParagraph"/>
              <w:rPr>
                <w:b/>
                <w:sz w:val="24"/>
              </w:rPr>
            </w:pPr>
          </w:p>
          <w:p w14:paraId="3DBF3F47" w14:textId="77777777" w:rsidR="00340DD1" w:rsidRDefault="00340DD1">
            <w:pPr>
              <w:pStyle w:val="TableParagraph"/>
              <w:rPr>
                <w:b/>
                <w:sz w:val="24"/>
              </w:rPr>
            </w:pPr>
          </w:p>
          <w:p w14:paraId="6CEB54B7" w14:textId="77777777" w:rsidR="00340DD1" w:rsidRDefault="00340DD1">
            <w:pPr>
              <w:pStyle w:val="TableParagraph"/>
              <w:rPr>
                <w:b/>
                <w:sz w:val="24"/>
              </w:rPr>
            </w:pPr>
          </w:p>
          <w:p w14:paraId="1B1DED17" w14:textId="77777777" w:rsidR="00340DD1" w:rsidRDefault="00340DD1">
            <w:pPr>
              <w:pStyle w:val="TableParagraph"/>
              <w:rPr>
                <w:b/>
                <w:sz w:val="24"/>
              </w:rPr>
            </w:pPr>
          </w:p>
          <w:p w14:paraId="661D4187" w14:textId="77777777" w:rsidR="00340DD1" w:rsidRDefault="00340DD1">
            <w:pPr>
              <w:pStyle w:val="TableParagraph"/>
              <w:rPr>
                <w:b/>
                <w:sz w:val="24"/>
              </w:rPr>
            </w:pPr>
          </w:p>
          <w:p w14:paraId="0B67BE66" w14:textId="77777777" w:rsidR="00340DD1" w:rsidRDefault="00340DD1">
            <w:pPr>
              <w:pStyle w:val="TableParagraph"/>
              <w:rPr>
                <w:b/>
                <w:sz w:val="24"/>
              </w:rPr>
            </w:pPr>
          </w:p>
          <w:p w14:paraId="2600072E" w14:textId="77777777" w:rsidR="00340DD1" w:rsidRDefault="00340DD1">
            <w:pPr>
              <w:pStyle w:val="TableParagraph"/>
              <w:rPr>
                <w:b/>
                <w:sz w:val="24"/>
              </w:rPr>
            </w:pPr>
          </w:p>
          <w:p w14:paraId="6A20250F" w14:textId="77777777" w:rsidR="00340DD1" w:rsidRDefault="00340DD1">
            <w:pPr>
              <w:pStyle w:val="TableParagraph"/>
              <w:rPr>
                <w:b/>
                <w:sz w:val="24"/>
              </w:rPr>
            </w:pPr>
          </w:p>
          <w:p w14:paraId="6E3A96E0" w14:textId="77777777" w:rsidR="00340DD1" w:rsidRDefault="00340DD1">
            <w:pPr>
              <w:pStyle w:val="TableParagraph"/>
              <w:spacing w:before="1"/>
              <w:rPr>
                <w:b/>
                <w:sz w:val="29"/>
              </w:rPr>
            </w:pPr>
          </w:p>
          <w:p w14:paraId="58BAF4D4" w14:textId="77777777" w:rsidR="00340DD1" w:rsidRDefault="006013D7">
            <w:pPr>
              <w:pStyle w:val="TableParagraph"/>
              <w:spacing w:line="259" w:lineRule="auto"/>
              <w:ind w:left="105" w:right="292"/>
            </w:pPr>
            <w:r>
              <w:t>Тема 14. Понятие доказательств.</w:t>
            </w:r>
          </w:p>
          <w:p w14:paraId="174F40C2" w14:textId="77777777" w:rsidR="00340DD1" w:rsidRDefault="006013D7">
            <w:pPr>
              <w:pStyle w:val="TableParagraph"/>
              <w:spacing w:line="259" w:lineRule="auto"/>
              <w:ind w:left="105" w:right="396"/>
            </w:pPr>
            <w:r>
              <w:t>Требования к судебным доказательствам</w:t>
            </w:r>
          </w:p>
        </w:tc>
        <w:tc>
          <w:tcPr>
            <w:tcW w:w="5167" w:type="dxa"/>
          </w:tcPr>
          <w:p w14:paraId="567420DA" w14:textId="77583013" w:rsidR="00340DD1" w:rsidRDefault="006013D7">
            <w:pPr>
              <w:pStyle w:val="TableParagraph"/>
              <w:tabs>
                <w:tab w:val="left" w:pos="1693"/>
                <w:tab w:val="left" w:pos="1754"/>
                <w:tab w:val="left" w:pos="2030"/>
                <w:tab w:val="left" w:pos="2133"/>
                <w:tab w:val="left" w:pos="2462"/>
                <w:tab w:val="left" w:pos="2558"/>
                <w:tab w:val="left" w:pos="3321"/>
                <w:tab w:val="left" w:pos="3458"/>
                <w:tab w:val="left" w:pos="3582"/>
                <w:tab w:val="left" w:pos="3758"/>
                <w:tab w:val="left" w:pos="3789"/>
                <w:tab w:val="left" w:pos="4333"/>
              </w:tabs>
              <w:ind w:left="107" w:right="92"/>
              <w:jc w:val="both"/>
              <w:rPr>
                <w:sz w:val="24"/>
              </w:rPr>
            </w:pPr>
            <w:r>
              <w:rPr>
                <w:sz w:val="24"/>
              </w:rPr>
              <w:t>Общее учение о доказательствах. Понятие судебных доказательств.</w:t>
            </w:r>
            <w:r w:rsidR="00AD5B34">
              <w:rPr>
                <w:sz w:val="24"/>
              </w:rPr>
              <w:t xml:space="preserve"> </w:t>
            </w:r>
            <w:r>
              <w:rPr>
                <w:sz w:val="24"/>
              </w:rPr>
              <w:t>Реализация норм гражданского</w:t>
            </w:r>
            <w:r>
              <w:rPr>
                <w:sz w:val="24"/>
              </w:rPr>
              <w:tab/>
            </w:r>
            <w:r>
              <w:rPr>
                <w:sz w:val="24"/>
              </w:rPr>
              <w:tab/>
            </w:r>
            <w:r>
              <w:rPr>
                <w:sz w:val="24"/>
              </w:rPr>
              <w:tab/>
            </w:r>
            <w:r>
              <w:rPr>
                <w:sz w:val="24"/>
              </w:rPr>
              <w:tab/>
            </w:r>
            <w:r>
              <w:rPr>
                <w:sz w:val="24"/>
              </w:rPr>
              <w:tab/>
            </w:r>
            <w:r>
              <w:rPr>
                <w:sz w:val="24"/>
              </w:rPr>
              <w:tab/>
            </w:r>
            <w:r>
              <w:rPr>
                <w:sz w:val="24"/>
              </w:rPr>
              <w:tab/>
            </w:r>
            <w:r>
              <w:rPr>
                <w:spacing w:val="-1"/>
                <w:sz w:val="24"/>
              </w:rPr>
              <w:t xml:space="preserve">процессуального </w:t>
            </w:r>
            <w:r>
              <w:rPr>
                <w:sz w:val="24"/>
              </w:rPr>
              <w:t>законодательства</w:t>
            </w:r>
            <w:r>
              <w:rPr>
                <w:sz w:val="24"/>
              </w:rPr>
              <w:tab/>
            </w:r>
            <w:r>
              <w:rPr>
                <w:sz w:val="24"/>
              </w:rPr>
              <w:tab/>
            </w:r>
            <w:r>
              <w:rPr>
                <w:sz w:val="24"/>
              </w:rPr>
              <w:tab/>
            </w:r>
            <w:r>
              <w:rPr>
                <w:sz w:val="24"/>
              </w:rPr>
              <w:tab/>
              <w:t>о</w:t>
            </w:r>
            <w:r>
              <w:rPr>
                <w:sz w:val="24"/>
              </w:rPr>
              <w:tab/>
              <w:t>доказательствах. Фактические данные и средства доказывания. Доказательственные факты. Законные способы собирания и представления доказательств, их правовое</w:t>
            </w:r>
            <w:r>
              <w:rPr>
                <w:sz w:val="24"/>
              </w:rPr>
              <w:tab/>
            </w:r>
            <w:r>
              <w:rPr>
                <w:sz w:val="24"/>
              </w:rPr>
              <w:tab/>
              <w:t>значение.</w:t>
            </w:r>
            <w:r>
              <w:rPr>
                <w:sz w:val="24"/>
              </w:rPr>
              <w:tab/>
            </w:r>
            <w:r>
              <w:rPr>
                <w:sz w:val="24"/>
              </w:rPr>
              <w:tab/>
            </w:r>
            <w:r>
              <w:rPr>
                <w:spacing w:val="-3"/>
                <w:sz w:val="24"/>
              </w:rPr>
              <w:t xml:space="preserve">Классификация </w:t>
            </w:r>
            <w:r>
              <w:rPr>
                <w:sz w:val="24"/>
              </w:rPr>
              <w:t>доказательств и ее критерии. Относимость и допустимость доказательств. Правовые последствия вынесения решения с использованием неотносимых и недопустимых доказательств. Оценка доказательств. Правовые последствия</w:t>
            </w:r>
            <w:r>
              <w:rPr>
                <w:sz w:val="24"/>
              </w:rPr>
              <w:tab/>
            </w:r>
            <w:r>
              <w:rPr>
                <w:sz w:val="24"/>
              </w:rPr>
              <w:tab/>
            </w:r>
            <w:r>
              <w:rPr>
                <w:sz w:val="24"/>
              </w:rPr>
              <w:tab/>
            </w:r>
            <w:r>
              <w:rPr>
                <w:sz w:val="24"/>
              </w:rPr>
              <w:tab/>
              <w:t>неправильной</w:t>
            </w:r>
            <w:r>
              <w:rPr>
                <w:sz w:val="24"/>
              </w:rPr>
              <w:tab/>
            </w:r>
            <w:r>
              <w:rPr>
                <w:sz w:val="24"/>
              </w:rPr>
              <w:tab/>
            </w:r>
            <w:r>
              <w:rPr>
                <w:sz w:val="24"/>
              </w:rPr>
              <w:tab/>
            </w:r>
            <w:r>
              <w:rPr>
                <w:sz w:val="24"/>
              </w:rPr>
              <w:tab/>
            </w:r>
            <w:r>
              <w:rPr>
                <w:spacing w:val="-4"/>
                <w:sz w:val="24"/>
              </w:rPr>
              <w:t xml:space="preserve">оценки </w:t>
            </w:r>
            <w:r>
              <w:rPr>
                <w:sz w:val="24"/>
              </w:rPr>
              <w:t>доказательств. Виды средств доказывания: Объяснения сторон и третьих лиц. Свидетельские показания. Процессуальный порядок допроса свидетелей. Права и обязанности</w:t>
            </w:r>
            <w:r>
              <w:rPr>
                <w:sz w:val="24"/>
              </w:rPr>
              <w:tab/>
            </w:r>
            <w:r>
              <w:rPr>
                <w:sz w:val="24"/>
              </w:rPr>
              <w:tab/>
            </w:r>
            <w:r>
              <w:rPr>
                <w:sz w:val="24"/>
              </w:rPr>
              <w:tab/>
              <w:t>свидетеля.</w:t>
            </w:r>
            <w:r>
              <w:rPr>
                <w:sz w:val="24"/>
              </w:rPr>
              <w:tab/>
            </w:r>
            <w:r>
              <w:rPr>
                <w:sz w:val="24"/>
              </w:rPr>
              <w:tab/>
            </w:r>
            <w:r>
              <w:rPr>
                <w:sz w:val="24"/>
              </w:rPr>
              <w:tab/>
            </w:r>
            <w:r>
              <w:rPr>
                <w:sz w:val="24"/>
              </w:rPr>
              <w:tab/>
            </w:r>
            <w:r>
              <w:rPr>
                <w:spacing w:val="-3"/>
                <w:sz w:val="24"/>
              </w:rPr>
              <w:t xml:space="preserve">Письменные </w:t>
            </w:r>
            <w:r>
              <w:rPr>
                <w:sz w:val="24"/>
              </w:rPr>
              <w:t>доказательства.</w:t>
            </w:r>
            <w:r>
              <w:rPr>
                <w:sz w:val="24"/>
              </w:rPr>
              <w:tab/>
            </w:r>
            <w:r>
              <w:rPr>
                <w:sz w:val="24"/>
              </w:rPr>
              <w:tab/>
            </w:r>
            <w:r>
              <w:rPr>
                <w:sz w:val="24"/>
              </w:rPr>
              <w:tab/>
            </w:r>
            <w:r>
              <w:rPr>
                <w:sz w:val="24"/>
              </w:rPr>
              <w:tab/>
              <w:t>Виды</w:t>
            </w:r>
            <w:r>
              <w:rPr>
                <w:sz w:val="24"/>
              </w:rPr>
              <w:tab/>
            </w:r>
            <w:r>
              <w:rPr>
                <w:sz w:val="24"/>
              </w:rPr>
              <w:tab/>
            </w:r>
            <w:r>
              <w:rPr>
                <w:sz w:val="24"/>
              </w:rPr>
              <w:tab/>
            </w:r>
            <w:r>
              <w:rPr>
                <w:sz w:val="24"/>
              </w:rPr>
              <w:tab/>
            </w:r>
            <w:r>
              <w:rPr>
                <w:sz w:val="24"/>
              </w:rPr>
              <w:tab/>
            </w:r>
            <w:r>
              <w:rPr>
                <w:spacing w:val="-3"/>
                <w:sz w:val="24"/>
              </w:rPr>
              <w:t xml:space="preserve">письменных </w:t>
            </w:r>
            <w:r>
              <w:rPr>
                <w:sz w:val="24"/>
              </w:rPr>
              <w:t>доказательств (по содержанию и форме). Порядок</w:t>
            </w:r>
            <w:r>
              <w:rPr>
                <w:sz w:val="24"/>
              </w:rPr>
              <w:tab/>
              <w:t>истребования</w:t>
            </w:r>
            <w:r>
              <w:rPr>
                <w:sz w:val="24"/>
              </w:rPr>
              <w:tab/>
            </w:r>
            <w:r>
              <w:rPr>
                <w:sz w:val="24"/>
              </w:rPr>
              <w:tab/>
            </w:r>
            <w:r>
              <w:rPr>
                <w:sz w:val="24"/>
              </w:rPr>
              <w:tab/>
            </w:r>
            <w:r>
              <w:rPr>
                <w:sz w:val="24"/>
              </w:rPr>
              <w:tab/>
            </w:r>
            <w:r>
              <w:rPr>
                <w:sz w:val="24"/>
              </w:rPr>
              <w:tab/>
            </w:r>
            <w:r>
              <w:rPr>
                <w:spacing w:val="-3"/>
                <w:sz w:val="24"/>
              </w:rPr>
              <w:t xml:space="preserve">письменных </w:t>
            </w:r>
            <w:r>
              <w:rPr>
                <w:sz w:val="24"/>
              </w:rPr>
              <w:t>доказательств от другой стороны и лиц, не участвующих в деле. Вещественные доказательства. Порядок представления и хранения. Осмотр на месте. Протокол осмотра. Особенности</w:t>
            </w:r>
            <w:r>
              <w:rPr>
                <w:sz w:val="24"/>
              </w:rPr>
              <w:tab/>
            </w:r>
            <w:r>
              <w:rPr>
                <w:sz w:val="24"/>
              </w:rPr>
              <w:tab/>
            </w:r>
            <w:r>
              <w:rPr>
                <w:sz w:val="24"/>
              </w:rPr>
              <w:tab/>
            </w:r>
            <w:r>
              <w:rPr>
                <w:sz w:val="24"/>
              </w:rPr>
              <w:tab/>
              <w:t>оценки</w:t>
            </w:r>
            <w:r>
              <w:rPr>
                <w:sz w:val="24"/>
              </w:rPr>
              <w:tab/>
            </w:r>
            <w:r>
              <w:rPr>
                <w:sz w:val="24"/>
              </w:rPr>
              <w:tab/>
            </w:r>
            <w:r>
              <w:rPr>
                <w:sz w:val="24"/>
              </w:rPr>
              <w:tab/>
            </w:r>
            <w:r>
              <w:rPr>
                <w:spacing w:val="-1"/>
                <w:sz w:val="24"/>
              </w:rPr>
              <w:t xml:space="preserve">вещественных </w:t>
            </w:r>
            <w:r>
              <w:rPr>
                <w:sz w:val="24"/>
              </w:rPr>
              <w:t>доказательств. Аудио- и видеозаписи. Особенности оценки. Экспертиза и порядок ее производства. Заключение эксперта, его содержание. Процессуальные права и обязанности экспертов. Дополнительная и повторная экспертизы. Особенности</w:t>
            </w:r>
            <w:r>
              <w:rPr>
                <w:spacing w:val="48"/>
                <w:sz w:val="24"/>
              </w:rPr>
              <w:t xml:space="preserve"> </w:t>
            </w:r>
            <w:r>
              <w:rPr>
                <w:sz w:val="24"/>
              </w:rPr>
              <w:t>оценки</w:t>
            </w:r>
          </w:p>
          <w:p w14:paraId="401D24E3" w14:textId="77777777" w:rsidR="00340DD1" w:rsidRDefault="006013D7">
            <w:pPr>
              <w:pStyle w:val="TableParagraph"/>
              <w:spacing w:line="262" w:lineRule="exact"/>
              <w:ind w:left="107"/>
              <w:jc w:val="both"/>
              <w:rPr>
                <w:sz w:val="24"/>
              </w:rPr>
            </w:pPr>
            <w:r>
              <w:rPr>
                <w:sz w:val="24"/>
              </w:rPr>
              <w:t>заключения эксперта.</w:t>
            </w:r>
          </w:p>
        </w:tc>
        <w:tc>
          <w:tcPr>
            <w:tcW w:w="725" w:type="dxa"/>
          </w:tcPr>
          <w:p w14:paraId="391CDC33" w14:textId="77777777" w:rsidR="00340DD1" w:rsidRDefault="00340DD1">
            <w:pPr>
              <w:pStyle w:val="TableParagraph"/>
              <w:rPr>
                <w:b/>
                <w:sz w:val="24"/>
              </w:rPr>
            </w:pPr>
          </w:p>
          <w:p w14:paraId="23387229" w14:textId="77777777" w:rsidR="00340DD1" w:rsidRDefault="00340DD1">
            <w:pPr>
              <w:pStyle w:val="TableParagraph"/>
              <w:rPr>
                <w:b/>
                <w:sz w:val="24"/>
              </w:rPr>
            </w:pPr>
          </w:p>
          <w:p w14:paraId="47805C5F" w14:textId="77777777" w:rsidR="00340DD1" w:rsidRDefault="00340DD1">
            <w:pPr>
              <w:pStyle w:val="TableParagraph"/>
              <w:rPr>
                <w:b/>
                <w:sz w:val="24"/>
              </w:rPr>
            </w:pPr>
          </w:p>
          <w:p w14:paraId="22647B4F" w14:textId="77777777" w:rsidR="00340DD1" w:rsidRDefault="00340DD1">
            <w:pPr>
              <w:pStyle w:val="TableParagraph"/>
              <w:rPr>
                <w:b/>
                <w:sz w:val="24"/>
              </w:rPr>
            </w:pPr>
          </w:p>
          <w:p w14:paraId="03DB5487" w14:textId="77777777" w:rsidR="00340DD1" w:rsidRDefault="00340DD1">
            <w:pPr>
              <w:pStyle w:val="TableParagraph"/>
              <w:rPr>
                <w:b/>
                <w:sz w:val="24"/>
              </w:rPr>
            </w:pPr>
          </w:p>
          <w:p w14:paraId="104675D2" w14:textId="77777777" w:rsidR="00340DD1" w:rsidRDefault="00340DD1">
            <w:pPr>
              <w:pStyle w:val="TableParagraph"/>
              <w:rPr>
                <w:b/>
                <w:sz w:val="24"/>
              </w:rPr>
            </w:pPr>
          </w:p>
          <w:p w14:paraId="7A22A44B" w14:textId="77777777" w:rsidR="00340DD1" w:rsidRDefault="00340DD1">
            <w:pPr>
              <w:pStyle w:val="TableParagraph"/>
              <w:rPr>
                <w:b/>
                <w:sz w:val="24"/>
              </w:rPr>
            </w:pPr>
          </w:p>
          <w:p w14:paraId="1E05DB7E" w14:textId="77777777" w:rsidR="00340DD1" w:rsidRDefault="00340DD1">
            <w:pPr>
              <w:pStyle w:val="TableParagraph"/>
              <w:rPr>
                <w:b/>
                <w:sz w:val="24"/>
              </w:rPr>
            </w:pPr>
          </w:p>
          <w:p w14:paraId="61C22931" w14:textId="77777777" w:rsidR="00340DD1" w:rsidRDefault="00340DD1">
            <w:pPr>
              <w:pStyle w:val="TableParagraph"/>
              <w:rPr>
                <w:b/>
                <w:sz w:val="24"/>
              </w:rPr>
            </w:pPr>
          </w:p>
          <w:p w14:paraId="70B33462" w14:textId="77777777" w:rsidR="00340DD1" w:rsidRDefault="00340DD1">
            <w:pPr>
              <w:pStyle w:val="TableParagraph"/>
              <w:rPr>
                <w:b/>
                <w:sz w:val="24"/>
              </w:rPr>
            </w:pPr>
          </w:p>
          <w:p w14:paraId="25ED8FE9" w14:textId="77777777" w:rsidR="00340DD1" w:rsidRDefault="00340DD1">
            <w:pPr>
              <w:pStyle w:val="TableParagraph"/>
              <w:rPr>
                <w:b/>
                <w:sz w:val="24"/>
              </w:rPr>
            </w:pPr>
          </w:p>
          <w:p w14:paraId="25B69E4F" w14:textId="77777777" w:rsidR="00340DD1" w:rsidRDefault="00340DD1">
            <w:pPr>
              <w:pStyle w:val="TableParagraph"/>
              <w:rPr>
                <w:b/>
                <w:sz w:val="24"/>
              </w:rPr>
            </w:pPr>
          </w:p>
          <w:p w14:paraId="69E40D2C" w14:textId="77777777" w:rsidR="00340DD1" w:rsidRDefault="00340DD1">
            <w:pPr>
              <w:pStyle w:val="TableParagraph"/>
              <w:rPr>
                <w:b/>
                <w:sz w:val="24"/>
              </w:rPr>
            </w:pPr>
          </w:p>
          <w:p w14:paraId="6CDA2DF8" w14:textId="77777777" w:rsidR="00340DD1" w:rsidRDefault="00340DD1">
            <w:pPr>
              <w:pStyle w:val="TableParagraph"/>
              <w:rPr>
                <w:b/>
                <w:sz w:val="24"/>
              </w:rPr>
            </w:pPr>
          </w:p>
          <w:p w14:paraId="09226CE5" w14:textId="77777777" w:rsidR="00340DD1" w:rsidRDefault="00340DD1">
            <w:pPr>
              <w:pStyle w:val="TableParagraph"/>
              <w:rPr>
                <w:b/>
                <w:sz w:val="24"/>
              </w:rPr>
            </w:pPr>
          </w:p>
          <w:p w14:paraId="08B852F4" w14:textId="77777777" w:rsidR="00340DD1" w:rsidRDefault="00340DD1">
            <w:pPr>
              <w:pStyle w:val="TableParagraph"/>
              <w:spacing w:before="6"/>
              <w:rPr>
                <w:b/>
                <w:sz w:val="29"/>
              </w:rPr>
            </w:pPr>
          </w:p>
          <w:p w14:paraId="2253123D" w14:textId="77777777" w:rsidR="00340DD1" w:rsidRDefault="006013D7">
            <w:pPr>
              <w:pStyle w:val="TableParagraph"/>
              <w:ind w:right="295"/>
              <w:jc w:val="right"/>
            </w:pPr>
            <w:r>
              <w:t>2</w:t>
            </w:r>
          </w:p>
        </w:tc>
        <w:tc>
          <w:tcPr>
            <w:tcW w:w="732" w:type="dxa"/>
          </w:tcPr>
          <w:p w14:paraId="67EF7F75" w14:textId="77777777" w:rsidR="00340DD1" w:rsidRDefault="00340DD1">
            <w:pPr>
              <w:pStyle w:val="TableParagraph"/>
              <w:rPr>
                <w:b/>
                <w:sz w:val="24"/>
              </w:rPr>
            </w:pPr>
          </w:p>
          <w:p w14:paraId="69F9886A" w14:textId="77777777" w:rsidR="00340DD1" w:rsidRDefault="00340DD1">
            <w:pPr>
              <w:pStyle w:val="TableParagraph"/>
              <w:rPr>
                <w:b/>
                <w:sz w:val="24"/>
              </w:rPr>
            </w:pPr>
          </w:p>
          <w:p w14:paraId="24F32D57" w14:textId="77777777" w:rsidR="00340DD1" w:rsidRDefault="00340DD1">
            <w:pPr>
              <w:pStyle w:val="TableParagraph"/>
              <w:rPr>
                <w:b/>
                <w:sz w:val="24"/>
              </w:rPr>
            </w:pPr>
          </w:p>
          <w:p w14:paraId="201F2C7D" w14:textId="77777777" w:rsidR="00340DD1" w:rsidRDefault="00340DD1">
            <w:pPr>
              <w:pStyle w:val="TableParagraph"/>
              <w:rPr>
                <w:b/>
                <w:sz w:val="24"/>
              </w:rPr>
            </w:pPr>
          </w:p>
          <w:p w14:paraId="66FA6EA1" w14:textId="77777777" w:rsidR="00340DD1" w:rsidRDefault="00340DD1">
            <w:pPr>
              <w:pStyle w:val="TableParagraph"/>
              <w:rPr>
                <w:b/>
                <w:sz w:val="24"/>
              </w:rPr>
            </w:pPr>
          </w:p>
          <w:p w14:paraId="307311AC" w14:textId="77777777" w:rsidR="00340DD1" w:rsidRDefault="00340DD1">
            <w:pPr>
              <w:pStyle w:val="TableParagraph"/>
              <w:rPr>
                <w:b/>
                <w:sz w:val="24"/>
              </w:rPr>
            </w:pPr>
          </w:p>
          <w:p w14:paraId="4979BEA3" w14:textId="77777777" w:rsidR="00340DD1" w:rsidRDefault="00340DD1">
            <w:pPr>
              <w:pStyle w:val="TableParagraph"/>
              <w:rPr>
                <w:b/>
                <w:sz w:val="24"/>
              </w:rPr>
            </w:pPr>
          </w:p>
          <w:p w14:paraId="5E93542C" w14:textId="77777777" w:rsidR="00340DD1" w:rsidRDefault="00340DD1">
            <w:pPr>
              <w:pStyle w:val="TableParagraph"/>
              <w:rPr>
                <w:b/>
                <w:sz w:val="24"/>
              </w:rPr>
            </w:pPr>
          </w:p>
          <w:p w14:paraId="5510F779" w14:textId="77777777" w:rsidR="00340DD1" w:rsidRDefault="00340DD1">
            <w:pPr>
              <w:pStyle w:val="TableParagraph"/>
              <w:rPr>
                <w:b/>
                <w:sz w:val="24"/>
              </w:rPr>
            </w:pPr>
          </w:p>
          <w:p w14:paraId="06F2AE7C" w14:textId="77777777" w:rsidR="00340DD1" w:rsidRDefault="00340DD1">
            <w:pPr>
              <w:pStyle w:val="TableParagraph"/>
              <w:rPr>
                <w:b/>
                <w:sz w:val="24"/>
              </w:rPr>
            </w:pPr>
          </w:p>
          <w:p w14:paraId="271C7023" w14:textId="77777777" w:rsidR="00340DD1" w:rsidRDefault="00340DD1">
            <w:pPr>
              <w:pStyle w:val="TableParagraph"/>
              <w:rPr>
                <w:b/>
                <w:sz w:val="24"/>
              </w:rPr>
            </w:pPr>
          </w:p>
          <w:p w14:paraId="0906C530" w14:textId="77777777" w:rsidR="00340DD1" w:rsidRDefault="00340DD1">
            <w:pPr>
              <w:pStyle w:val="TableParagraph"/>
              <w:rPr>
                <w:b/>
                <w:sz w:val="24"/>
              </w:rPr>
            </w:pPr>
          </w:p>
          <w:p w14:paraId="63C76713" w14:textId="77777777" w:rsidR="00340DD1" w:rsidRDefault="00340DD1">
            <w:pPr>
              <w:pStyle w:val="TableParagraph"/>
              <w:rPr>
                <w:b/>
                <w:sz w:val="24"/>
              </w:rPr>
            </w:pPr>
          </w:p>
          <w:p w14:paraId="73CA3D49" w14:textId="77777777" w:rsidR="00340DD1" w:rsidRDefault="00340DD1">
            <w:pPr>
              <w:pStyle w:val="TableParagraph"/>
              <w:rPr>
                <w:b/>
                <w:sz w:val="24"/>
              </w:rPr>
            </w:pPr>
          </w:p>
          <w:p w14:paraId="309DFD40" w14:textId="77777777" w:rsidR="00340DD1" w:rsidRDefault="00340DD1">
            <w:pPr>
              <w:pStyle w:val="TableParagraph"/>
              <w:rPr>
                <w:b/>
                <w:sz w:val="24"/>
              </w:rPr>
            </w:pPr>
          </w:p>
          <w:p w14:paraId="38095119" w14:textId="77777777" w:rsidR="00340DD1" w:rsidRDefault="00340DD1">
            <w:pPr>
              <w:pStyle w:val="TableParagraph"/>
              <w:spacing w:before="6"/>
              <w:rPr>
                <w:b/>
                <w:sz w:val="29"/>
              </w:rPr>
            </w:pPr>
          </w:p>
          <w:p w14:paraId="5879058C" w14:textId="77777777" w:rsidR="00340DD1" w:rsidRDefault="006013D7">
            <w:pPr>
              <w:pStyle w:val="TableParagraph"/>
              <w:ind w:left="6"/>
              <w:jc w:val="center"/>
            </w:pPr>
            <w:r>
              <w:t>6</w:t>
            </w:r>
          </w:p>
        </w:tc>
        <w:tc>
          <w:tcPr>
            <w:tcW w:w="730" w:type="dxa"/>
          </w:tcPr>
          <w:p w14:paraId="35D6A10E" w14:textId="77777777" w:rsidR="00340DD1" w:rsidRDefault="00340DD1">
            <w:pPr>
              <w:pStyle w:val="TableParagraph"/>
            </w:pPr>
          </w:p>
        </w:tc>
        <w:tc>
          <w:tcPr>
            <w:tcW w:w="728" w:type="dxa"/>
          </w:tcPr>
          <w:p w14:paraId="05ED5DB9" w14:textId="77777777" w:rsidR="00340DD1" w:rsidRDefault="00340DD1">
            <w:pPr>
              <w:pStyle w:val="TableParagraph"/>
              <w:rPr>
                <w:b/>
                <w:sz w:val="24"/>
              </w:rPr>
            </w:pPr>
          </w:p>
          <w:p w14:paraId="7E312831" w14:textId="77777777" w:rsidR="00340DD1" w:rsidRDefault="00340DD1">
            <w:pPr>
              <w:pStyle w:val="TableParagraph"/>
              <w:rPr>
                <w:b/>
                <w:sz w:val="24"/>
              </w:rPr>
            </w:pPr>
          </w:p>
          <w:p w14:paraId="3EDFE386" w14:textId="77777777" w:rsidR="00340DD1" w:rsidRDefault="00340DD1">
            <w:pPr>
              <w:pStyle w:val="TableParagraph"/>
              <w:rPr>
                <w:b/>
                <w:sz w:val="24"/>
              </w:rPr>
            </w:pPr>
          </w:p>
          <w:p w14:paraId="2E28721C" w14:textId="77777777" w:rsidR="00340DD1" w:rsidRDefault="00340DD1">
            <w:pPr>
              <w:pStyle w:val="TableParagraph"/>
              <w:rPr>
                <w:b/>
                <w:sz w:val="24"/>
              </w:rPr>
            </w:pPr>
          </w:p>
          <w:p w14:paraId="60AE5B43" w14:textId="77777777" w:rsidR="00340DD1" w:rsidRDefault="00340DD1">
            <w:pPr>
              <w:pStyle w:val="TableParagraph"/>
              <w:rPr>
                <w:b/>
                <w:sz w:val="24"/>
              </w:rPr>
            </w:pPr>
          </w:p>
          <w:p w14:paraId="1BEFF0EF" w14:textId="77777777" w:rsidR="00340DD1" w:rsidRDefault="00340DD1">
            <w:pPr>
              <w:pStyle w:val="TableParagraph"/>
              <w:rPr>
                <w:b/>
                <w:sz w:val="24"/>
              </w:rPr>
            </w:pPr>
          </w:p>
          <w:p w14:paraId="5EFAC143" w14:textId="77777777" w:rsidR="00340DD1" w:rsidRDefault="00340DD1">
            <w:pPr>
              <w:pStyle w:val="TableParagraph"/>
              <w:rPr>
                <w:b/>
                <w:sz w:val="24"/>
              </w:rPr>
            </w:pPr>
          </w:p>
          <w:p w14:paraId="54D50945" w14:textId="77777777" w:rsidR="00340DD1" w:rsidRDefault="00340DD1">
            <w:pPr>
              <w:pStyle w:val="TableParagraph"/>
              <w:rPr>
                <w:b/>
                <w:sz w:val="24"/>
              </w:rPr>
            </w:pPr>
          </w:p>
          <w:p w14:paraId="0BD1856B" w14:textId="77777777" w:rsidR="00340DD1" w:rsidRDefault="00340DD1">
            <w:pPr>
              <w:pStyle w:val="TableParagraph"/>
              <w:rPr>
                <w:b/>
                <w:sz w:val="24"/>
              </w:rPr>
            </w:pPr>
          </w:p>
          <w:p w14:paraId="7FF81C2E" w14:textId="77777777" w:rsidR="00340DD1" w:rsidRDefault="00340DD1">
            <w:pPr>
              <w:pStyle w:val="TableParagraph"/>
              <w:rPr>
                <w:b/>
                <w:sz w:val="24"/>
              </w:rPr>
            </w:pPr>
          </w:p>
          <w:p w14:paraId="6C5E0765" w14:textId="77777777" w:rsidR="00340DD1" w:rsidRDefault="00340DD1">
            <w:pPr>
              <w:pStyle w:val="TableParagraph"/>
              <w:rPr>
                <w:b/>
                <w:sz w:val="24"/>
              </w:rPr>
            </w:pPr>
          </w:p>
          <w:p w14:paraId="6E4EA31A" w14:textId="77777777" w:rsidR="00340DD1" w:rsidRDefault="00340DD1">
            <w:pPr>
              <w:pStyle w:val="TableParagraph"/>
              <w:rPr>
                <w:b/>
                <w:sz w:val="24"/>
              </w:rPr>
            </w:pPr>
          </w:p>
          <w:p w14:paraId="59D40E8F" w14:textId="77777777" w:rsidR="00340DD1" w:rsidRDefault="00340DD1">
            <w:pPr>
              <w:pStyle w:val="TableParagraph"/>
              <w:rPr>
                <w:b/>
                <w:sz w:val="24"/>
              </w:rPr>
            </w:pPr>
          </w:p>
          <w:p w14:paraId="373F765E" w14:textId="77777777" w:rsidR="00340DD1" w:rsidRDefault="00340DD1">
            <w:pPr>
              <w:pStyle w:val="TableParagraph"/>
              <w:rPr>
                <w:b/>
                <w:sz w:val="24"/>
              </w:rPr>
            </w:pPr>
          </w:p>
          <w:p w14:paraId="18ACB5A3" w14:textId="77777777" w:rsidR="00340DD1" w:rsidRDefault="00340DD1">
            <w:pPr>
              <w:pStyle w:val="TableParagraph"/>
              <w:rPr>
                <w:b/>
                <w:sz w:val="24"/>
              </w:rPr>
            </w:pPr>
          </w:p>
          <w:p w14:paraId="34C0FE9D" w14:textId="77777777" w:rsidR="00340DD1" w:rsidRDefault="00340DD1">
            <w:pPr>
              <w:pStyle w:val="TableParagraph"/>
              <w:spacing w:before="6"/>
              <w:rPr>
                <w:b/>
                <w:sz w:val="29"/>
              </w:rPr>
            </w:pPr>
          </w:p>
          <w:p w14:paraId="6AF4A30D" w14:textId="77777777" w:rsidR="00340DD1" w:rsidRDefault="006013D7">
            <w:pPr>
              <w:pStyle w:val="TableParagraph"/>
              <w:jc w:val="center"/>
            </w:pPr>
            <w:r>
              <w:t>4</w:t>
            </w:r>
          </w:p>
        </w:tc>
      </w:tr>
      <w:tr w:rsidR="00340DD1" w14:paraId="6673FFF7" w14:textId="77777777">
        <w:trPr>
          <w:trHeight w:val="414"/>
        </w:trPr>
        <w:tc>
          <w:tcPr>
            <w:tcW w:w="2081" w:type="dxa"/>
          </w:tcPr>
          <w:p w14:paraId="5837DA66" w14:textId="77777777" w:rsidR="00340DD1" w:rsidRDefault="006013D7">
            <w:pPr>
              <w:pStyle w:val="TableParagraph"/>
              <w:spacing w:before="65"/>
              <w:ind w:left="105"/>
            </w:pPr>
            <w:r>
              <w:t>Тема 15.</w:t>
            </w:r>
          </w:p>
        </w:tc>
        <w:tc>
          <w:tcPr>
            <w:tcW w:w="5167" w:type="dxa"/>
          </w:tcPr>
          <w:p w14:paraId="71C26381" w14:textId="77777777" w:rsidR="00340DD1" w:rsidRDefault="006013D7">
            <w:pPr>
              <w:pStyle w:val="TableParagraph"/>
              <w:tabs>
                <w:tab w:val="left" w:pos="4171"/>
                <w:tab w:val="left" w:pos="4823"/>
              </w:tabs>
              <w:spacing w:line="270" w:lineRule="exact"/>
              <w:ind w:left="107"/>
              <w:rPr>
                <w:sz w:val="24"/>
              </w:rPr>
            </w:pPr>
            <w:r>
              <w:rPr>
                <w:sz w:val="24"/>
              </w:rPr>
              <w:t xml:space="preserve">Правоприменительная  </w:t>
            </w:r>
            <w:r>
              <w:rPr>
                <w:spacing w:val="16"/>
                <w:sz w:val="24"/>
              </w:rPr>
              <w:t xml:space="preserve"> </w:t>
            </w:r>
            <w:r>
              <w:rPr>
                <w:sz w:val="24"/>
              </w:rPr>
              <w:t>деятельность</w:t>
            </w:r>
            <w:r>
              <w:rPr>
                <w:sz w:val="24"/>
              </w:rPr>
              <w:tab/>
              <w:t>суда</w:t>
            </w:r>
            <w:r>
              <w:rPr>
                <w:sz w:val="24"/>
              </w:rPr>
              <w:tab/>
              <w:t>на</w:t>
            </w:r>
          </w:p>
        </w:tc>
        <w:tc>
          <w:tcPr>
            <w:tcW w:w="725" w:type="dxa"/>
          </w:tcPr>
          <w:p w14:paraId="49702DA5" w14:textId="77777777" w:rsidR="00340DD1" w:rsidRDefault="006013D7">
            <w:pPr>
              <w:pStyle w:val="TableParagraph"/>
              <w:spacing w:line="249" w:lineRule="exact"/>
              <w:ind w:right="295"/>
              <w:jc w:val="right"/>
            </w:pPr>
            <w:r>
              <w:t>2</w:t>
            </w:r>
          </w:p>
        </w:tc>
        <w:tc>
          <w:tcPr>
            <w:tcW w:w="732" w:type="dxa"/>
          </w:tcPr>
          <w:p w14:paraId="6F93EE6D" w14:textId="77777777" w:rsidR="00340DD1" w:rsidRDefault="006013D7">
            <w:pPr>
              <w:pStyle w:val="TableParagraph"/>
              <w:spacing w:line="249" w:lineRule="exact"/>
              <w:ind w:left="6"/>
              <w:jc w:val="center"/>
            </w:pPr>
            <w:r>
              <w:t>4</w:t>
            </w:r>
          </w:p>
        </w:tc>
        <w:tc>
          <w:tcPr>
            <w:tcW w:w="730" w:type="dxa"/>
          </w:tcPr>
          <w:p w14:paraId="192EC37C" w14:textId="77777777" w:rsidR="00340DD1" w:rsidRDefault="00340DD1">
            <w:pPr>
              <w:pStyle w:val="TableParagraph"/>
            </w:pPr>
          </w:p>
        </w:tc>
        <w:tc>
          <w:tcPr>
            <w:tcW w:w="728" w:type="dxa"/>
          </w:tcPr>
          <w:p w14:paraId="320E3780" w14:textId="77777777" w:rsidR="00340DD1" w:rsidRDefault="006013D7">
            <w:pPr>
              <w:pStyle w:val="TableParagraph"/>
              <w:spacing w:line="249" w:lineRule="exact"/>
              <w:jc w:val="center"/>
            </w:pPr>
            <w:r>
              <w:t>2</w:t>
            </w:r>
          </w:p>
        </w:tc>
      </w:tr>
    </w:tbl>
    <w:p w14:paraId="0B2F981A" w14:textId="77777777" w:rsidR="00340DD1" w:rsidRDefault="00340DD1">
      <w:pPr>
        <w:spacing w:line="249" w:lineRule="exact"/>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4E19ACEA" w14:textId="77777777">
        <w:trPr>
          <w:trHeight w:val="3311"/>
        </w:trPr>
        <w:tc>
          <w:tcPr>
            <w:tcW w:w="2081" w:type="dxa"/>
          </w:tcPr>
          <w:p w14:paraId="3BEACA1A" w14:textId="77777777" w:rsidR="00340DD1" w:rsidRDefault="006013D7">
            <w:pPr>
              <w:pStyle w:val="TableParagraph"/>
              <w:spacing w:line="259" w:lineRule="auto"/>
              <w:ind w:left="105" w:right="216"/>
            </w:pPr>
            <w:r>
              <w:lastRenderedPageBreak/>
              <w:t>Подготовка дела к судебному разбирательству</w:t>
            </w:r>
          </w:p>
        </w:tc>
        <w:tc>
          <w:tcPr>
            <w:tcW w:w="5167" w:type="dxa"/>
          </w:tcPr>
          <w:p w14:paraId="39582B2D" w14:textId="77777777" w:rsidR="00340DD1" w:rsidRDefault="006013D7">
            <w:pPr>
              <w:pStyle w:val="TableParagraph"/>
              <w:tabs>
                <w:tab w:val="left" w:pos="1998"/>
                <w:tab w:val="left" w:pos="2440"/>
                <w:tab w:val="left" w:pos="3218"/>
                <w:tab w:val="left" w:pos="3842"/>
                <w:tab w:val="left" w:pos="4077"/>
                <w:tab w:val="left" w:pos="4943"/>
              </w:tabs>
              <w:ind w:left="107" w:right="93"/>
              <w:jc w:val="both"/>
              <w:rPr>
                <w:sz w:val="24"/>
              </w:rPr>
            </w:pPr>
            <w:r>
              <w:rPr>
                <w:sz w:val="24"/>
              </w:rPr>
              <w:t>стадии подготовки дела к судебному разбирательству. Подготовка к судебному разбирательству</w:t>
            </w:r>
            <w:r>
              <w:rPr>
                <w:sz w:val="24"/>
              </w:rPr>
              <w:tab/>
            </w:r>
            <w:r>
              <w:rPr>
                <w:sz w:val="24"/>
              </w:rPr>
              <w:tab/>
              <w:t>и</w:t>
            </w:r>
            <w:r>
              <w:rPr>
                <w:sz w:val="24"/>
              </w:rPr>
              <w:tab/>
              <w:t>ее</w:t>
            </w:r>
            <w:r>
              <w:rPr>
                <w:sz w:val="24"/>
              </w:rPr>
              <w:tab/>
            </w:r>
            <w:r>
              <w:rPr>
                <w:sz w:val="24"/>
              </w:rPr>
              <w:tab/>
            </w:r>
            <w:r>
              <w:rPr>
                <w:spacing w:val="-1"/>
                <w:sz w:val="24"/>
              </w:rPr>
              <w:t xml:space="preserve">значение. </w:t>
            </w:r>
            <w:r>
              <w:rPr>
                <w:sz w:val="24"/>
              </w:rPr>
              <w:t>Процессуальные действия, совершаемые судьей в порядке подготовки гражданского дела к судебному разбирательству. Предварительное судебное заседание. Основания и порядок проведения.</w:t>
            </w:r>
            <w:r>
              <w:rPr>
                <w:sz w:val="24"/>
              </w:rPr>
              <w:tab/>
              <w:t>Назначение</w:t>
            </w:r>
            <w:r>
              <w:rPr>
                <w:sz w:val="24"/>
              </w:rPr>
              <w:tab/>
            </w:r>
            <w:r>
              <w:rPr>
                <w:sz w:val="24"/>
              </w:rPr>
              <w:tab/>
              <w:t>дела</w:t>
            </w:r>
            <w:r>
              <w:rPr>
                <w:sz w:val="24"/>
              </w:rPr>
              <w:tab/>
            </w:r>
            <w:r>
              <w:rPr>
                <w:spacing w:val="-16"/>
                <w:sz w:val="24"/>
              </w:rPr>
              <w:t xml:space="preserve">к </w:t>
            </w:r>
            <w:r>
              <w:rPr>
                <w:sz w:val="24"/>
              </w:rPr>
              <w:t>разбирательству. Вызов в суд и другие извещения суда. Содержание повестки о вызове в суд. Порядок вручения повестки о</w:t>
            </w:r>
            <w:r>
              <w:rPr>
                <w:spacing w:val="1"/>
                <w:sz w:val="24"/>
              </w:rPr>
              <w:t xml:space="preserve"> </w:t>
            </w:r>
            <w:r>
              <w:rPr>
                <w:sz w:val="24"/>
              </w:rPr>
              <w:t>вызове в</w:t>
            </w:r>
          </w:p>
          <w:p w14:paraId="067D2E20" w14:textId="77777777" w:rsidR="00340DD1" w:rsidRDefault="006013D7">
            <w:pPr>
              <w:pStyle w:val="TableParagraph"/>
              <w:spacing w:line="262" w:lineRule="exact"/>
              <w:ind w:left="107"/>
              <w:rPr>
                <w:sz w:val="24"/>
              </w:rPr>
            </w:pPr>
            <w:r>
              <w:rPr>
                <w:sz w:val="24"/>
              </w:rPr>
              <w:t>суд.</w:t>
            </w:r>
          </w:p>
        </w:tc>
        <w:tc>
          <w:tcPr>
            <w:tcW w:w="725" w:type="dxa"/>
          </w:tcPr>
          <w:p w14:paraId="0B5F2DC3" w14:textId="77777777" w:rsidR="00340DD1" w:rsidRDefault="00340DD1">
            <w:pPr>
              <w:pStyle w:val="TableParagraph"/>
            </w:pPr>
          </w:p>
        </w:tc>
        <w:tc>
          <w:tcPr>
            <w:tcW w:w="732" w:type="dxa"/>
          </w:tcPr>
          <w:p w14:paraId="5D6B44CA" w14:textId="77777777" w:rsidR="00340DD1" w:rsidRDefault="00340DD1">
            <w:pPr>
              <w:pStyle w:val="TableParagraph"/>
            </w:pPr>
          </w:p>
        </w:tc>
        <w:tc>
          <w:tcPr>
            <w:tcW w:w="730" w:type="dxa"/>
          </w:tcPr>
          <w:p w14:paraId="773AE700" w14:textId="77777777" w:rsidR="00340DD1" w:rsidRDefault="00340DD1">
            <w:pPr>
              <w:pStyle w:val="TableParagraph"/>
            </w:pPr>
          </w:p>
        </w:tc>
        <w:tc>
          <w:tcPr>
            <w:tcW w:w="728" w:type="dxa"/>
          </w:tcPr>
          <w:p w14:paraId="29BCE13D" w14:textId="77777777" w:rsidR="00340DD1" w:rsidRDefault="00340DD1">
            <w:pPr>
              <w:pStyle w:val="TableParagraph"/>
            </w:pPr>
          </w:p>
        </w:tc>
      </w:tr>
      <w:tr w:rsidR="00340DD1" w14:paraId="31AD1EC5" w14:textId="77777777">
        <w:trPr>
          <w:trHeight w:val="1934"/>
        </w:trPr>
        <w:tc>
          <w:tcPr>
            <w:tcW w:w="2081" w:type="dxa"/>
          </w:tcPr>
          <w:p w14:paraId="4A0B58FC" w14:textId="77777777" w:rsidR="00340DD1" w:rsidRDefault="00340DD1">
            <w:pPr>
              <w:pStyle w:val="TableParagraph"/>
              <w:rPr>
                <w:b/>
                <w:sz w:val="24"/>
              </w:rPr>
            </w:pPr>
          </w:p>
          <w:p w14:paraId="30619C6E" w14:textId="77777777" w:rsidR="00340DD1" w:rsidRDefault="00340DD1">
            <w:pPr>
              <w:pStyle w:val="TableParagraph"/>
              <w:spacing w:before="10"/>
              <w:rPr>
                <w:b/>
                <w:sz w:val="28"/>
              </w:rPr>
            </w:pPr>
          </w:p>
          <w:p w14:paraId="2BBAFC7B" w14:textId="77777777" w:rsidR="00340DD1" w:rsidRDefault="006013D7">
            <w:pPr>
              <w:pStyle w:val="TableParagraph"/>
              <w:spacing w:line="259" w:lineRule="auto"/>
              <w:ind w:left="105" w:right="188"/>
            </w:pPr>
            <w:r>
              <w:t>Тема 16. Судебное разбирательство</w:t>
            </w:r>
          </w:p>
        </w:tc>
        <w:tc>
          <w:tcPr>
            <w:tcW w:w="5167" w:type="dxa"/>
          </w:tcPr>
          <w:p w14:paraId="3F74D054" w14:textId="77777777" w:rsidR="00340DD1" w:rsidRDefault="006013D7">
            <w:pPr>
              <w:pStyle w:val="TableParagraph"/>
              <w:ind w:left="107" w:right="93"/>
              <w:jc w:val="both"/>
              <w:rPr>
                <w:sz w:val="24"/>
              </w:rPr>
            </w:pPr>
            <w:r>
              <w:rPr>
                <w:sz w:val="24"/>
              </w:rPr>
              <w:t>Значение судебного разбирательства. Правоприменительная деятельность суда на стадии подготовки дела к судебного разбирательства. Общие условия судебного разбирательства. Роль председательствующего в руководстве судебным</w:t>
            </w:r>
            <w:r>
              <w:rPr>
                <w:spacing w:val="50"/>
                <w:sz w:val="24"/>
              </w:rPr>
              <w:t xml:space="preserve"> </w:t>
            </w:r>
            <w:r>
              <w:rPr>
                <w:sz w:val="24"/>
              </w:rPr>
              <w:t>разбирательством</w:t>
            </w:r>
          </w:p>
          <w:p w14:paraId="7F68F197" w14:textId="77777777" w:rsidR="00340DD1" w:rsidRDefault="006013D7">
            <w:pPr>
              <w:pStyle w:val="TableParagraph"/>
              <w:spacing w:line="264" w:lineRule="exact"/>
              <w:ind w:left="107"/>
              <w:jc w:val="both"/>
              <w:rPr>
                <w:sz w:val="24"/>
              </w:rPr>
            </w:pPr>
            <w:r>
              <w:rPr>
                <w:sz w:val="24"/>
              </w:rPr>
              <w:t>дела. Части судебного разбирательства.</w:t>
            </w:r>
          </w:p>
        </w:tc>
        <w:tc>
          <w:tcPr>
            <w:tcW w:w="725" w:type="dxa"/>
          </w:tcPr>
          <w:p w14:paraId="78092E34" w14:textId="77777777" w:rsidR="00340DD1" w:rsidRDefault="00340DD1">
            <w:pPr>
              <w:pStyle w:val="TableParagraph"/>
              <w:rPr>
                <w:b/>
                <w:sz w:val="24"/>
              </w:rPr>
            </w:pPr>
          </w:p>
          <w:p w14:paraId="133E86F1" w14:textId="77777777" w:rsidR="00340DD1" w:rsidRDefault="00340DD1">
            <w:pPr>
              <w:pStyle w:val="TableParagraph"/>
              <w:rPr>
                <w:b/>
                <w:sz w:val="24"/>
              </w:rPr>
            </w:pPr>
          </w:p>
          <w:p w14:paraId="60CB7D60" w14:textId="77777777" w:rsidR="00340DD1" w:rsidRDefault="006013D7">
            <w:pPr>
              <w:pStyle w:val="TableParagraph"/>
              <w:spacing w:before="202"/>
              <w:ind w:right="295"/>
              <w:jc w:val="right"/>
            </w:pPr>
            <w:r>
              <w:t>2</w:t>
            </w:r>
          </w:p>
        </w:tc>
        <w:tc>
          <w:tcPr>
            <w:tcW w:w="732" w:type="dxa"/>
          </w:tcPr>
          <w:p w14:paraId="7995C40F" w14:textId="77777777" w:rsidR="00340DD1" w:rsidRDefault="00340DD1">
            <w:pPr>
              <w:pStyle w:val="TableParagraph"/>
              <w:rPr>
                <w:b/>
                <w:sz w:val="24"/>
              </w:rPr>
            </w:pPr>
          </w:p>
          <w:p w14:paraId="018F5AC8" w14:textId="77777777" w:rsidR="00340DD1" w:rsidRDefault="00340DD1">
            <w:pPr>
              <w:pStyle w:val="TableParagraph"/>
              <w:rPr>
                <w:b/>
                <w:sz w:val="24"/>
              </w:rPr>
            </w:pPr>
          </w:p>
          <w:p w14:paraId="739A4A59" w14:textId="77777777" w:rsidR="00340DD1" w:rsidRDefault="006013D7">
            <w:pPr>
              <w:pStyle w:val="TableParagraph"/>
              <w:spacing w:before="202"/>
              <w:ind w:left="6"/>
              <w:jc w:val="center"/>
            </w:pPr>
            <w:r>
              <w:t>6</w:t>
            </w:r>
          </w:p>
        </w:tc>
        <w:tc>
          <w:tcPr>
            <w:tcW w:w="730" w:type="dxa"/>
          </w:tcPr>
          <w:p w14:paraId="0123322C" w14:textId="77777777" w:rsidR="00340DD1" w:rsidRDefault="00340DD1">
            <w:pPr>
              <w:pStyle w:val="TableParagraph"/>
            </w:pPr>
          </w:p>
        </w:tc>
        <w:tc>
          <w:tcPr>
            <w:tcW w:w="728" w:type="dxa"/>
          </w:tcPr>
          <w:p w14:paraId="3E4867F9" w14:textId="77777777" w:rsidR="00340DD1" w:rsidRDefault="00340DD1">
            <w:pPr>
              <w:pStyle w:val="TableParagraph"/>
              <w:rPr>
                <w:b/>
                <w:sz w:val="24"/>
              </w:rPr>
            </w:pPr>
          </w:p>
          <w:p w14:paraId="7AC998D1" w14:textId="77777777" w:rsidR="00340DD1" w:rsidRDefault="00340DD1">
            <w:pPr>
              <w:pStyle w:val="TableParagraph"/>
              <w:rPr>
                <w:b/>
                <w:sz w:val="24"/>
              </w:rPr>
            </w:pPr>
          </w:p>
          <w:p w14:paraId="22F87BAB" w14:textId="77777777" w:rsidR="00340DD1" w:rsidRDefault="006013D7">
            <w:pPr>
              <w:pStyle w:val="TableParagraph"/>
              <w:spacing w:before="202"/>
              <w:jc w:val="center"/>
            </w:pPr>
            <w:r>
              <w:t>4</w:t>
            </w:r>
          </w:p>
        </w:tc>
      </w:tr>
      <w:tr w:rsidR="00340DD1" w14:paraId="0094FFA4" w14:textId="77777777">
        <w:trPr>
          <w:trHeight w:val="978"/>
        </w:trPr>
        <w:tc>
          <w:tcPr>
            <w:tcW w:w="2081" w:type="dxa"/>
          </w:tcPr>
          <w:p w14:paraId="598248A0" w14:textId="77777777" w:rsidR="00340DD1" w:rsidRDefault="006013D7">
            <w:pPr>
              <w:pStyle w:val="TableParagraph"/>
              <w:spacing w:line="259" w:lineRule="auto"/>
              <w:ind w:left="105" w:right="235"/>
            </w:pPr>
            <w:r>
              <w:t>Тема 17. Определения суда первой инстанции</w:t>
            </w:r>
          </w:p>
        </w:tc>
        <w:tc>
          <w:tcPr>
            <w:tcW w:w="5167" w:type="dxa"/>
          </w:tcPr>
          <w:p w14:paraId="762912E4" w14:textId="77777777" w:rsidR="00340DD1" w:rsidRDefault="006013D7">
            <w:pPr>
              <w:pStyle w:val="TableParagraph"/>
              <w:ind w:left="107" w:right="95"/>
              <w:jc w:val="both"/>
              <w:rPr>
                <w:sz w:val="24"/>
              </w:rPr>
            </w:pPr>
            <w:r>
              <w:rPr>
                <w:sz w:val="24"/>
              </w:rPr>
              <w:t>Определение суда первой инстанции как способ реализации судом правовых норм. Виды определений. Законная сила определений.</w:t>
            </w:r>
          </w:p>
        </w:tc>
        <w:tc>
          <w:tcPr>
            <w:tcW w:w="725" w:type="dxa"/>
          </w:tcPr>
          <w:p w14:paraId="20C69CD5" w14:textId="77777777" w:rsidR="00340DD1" w:rsidRDefault="00340DD1">
            <w:pPr>
              <w:pStyle w:val="TableParagraph"/>
              <w:rPr>
                <w:b/>
                <w:sz w:val="24"/>
              </w:rPr>
            </w:pPr>
          </w:p>
          <w:p w14:paraId="7E7B4F59" w14:textId="77777777" w:rsidR="00340DD1" w:rsidRDefault="006013D7">
            <w:pPr>
              <w:pStyle w:val="TableParagraph"/>
              <w:spacing w:before="1"/>
              <w:ind w:right="295"/>
              <w:jc w:val="right"/>
            </w:pPr>
            <w:r>
              <w:t>1</w:t>
            </w:r>
          </w:p>
        </w:tc>
        <w:tc>
          <w:tcPr>
            <w:tcW w:w="732" w:type="dxa"/>
          </w:tcPr>
          <w:p w14:paraId="5B9FFD78" w14:textId="77777777" w:rsidR="00340DD1" w:rsidRDefault="00340DD1">
            <w:pPr>
              <w:pStyle w:val="TableParagraph"/>
              <w:rPr>
                <w:b/>
                <w:sz w:val="24"/>
              </w:rPr>
            </w:pPr>
          </w:p>
          <w:p w14:paraId="23CBD36A" w14:textId="77777777" w:rsidR="00340DD1" w:rsidRDefault="006013D7">
            <w:pPr>
              <w:pStyle w:val="TableParagraph"/>
              <w:spacing w:before="1"/>
              <w:ind w:left="6"/>
              <w:jc w:val="center"/>
            </w:pPr>
            <w:r>
              <w:t>2</w:t>
            </w:r>
          </w:p>
        </w:tc>
        <w:tc>
          <w:tcPr>
            <w:tcW w:w="730" w:type="dxa"/>
          </w:tcPr>
          <w:p w14:paraId="5D7A55C9" w14:textId="77777777" w:rsidR="00340DD1" w:rsidRDefault="00340DD1">
            <w:pPr>
              <w:pStyle w:val="TableParagraph"/>
            </w:pPr>
          </w:p>
        </w:tc>
        <w:tc>
          <w:tcPr>
            <w:tcW w:w="728" w:type="dxa"/>
          </w:tcPr>
          <w:p w14:paraId="3939D66A" w14:textId="77777777" w:rsidR="00340DD1" w:rsidRDefault="00340DD1">
            <w:pPr>
              <w:pStyle w:val="TableParagraph"/>
              <w:rPr>
                <w:b/>
                <w:sz w:val="24"/>
              </w:rPr>
            </w:pPr>
          </w:p>
          <w:p w14:paraId="7AE3648A" w14:textId="77777777" w:rsidR="00340DD1" w:rsidRDefault="006013D7">
            <w:pPr>
              <w:pStyle w:val="TableParagraph"/>
              <w:spacing w:before="1"/>
              <w:jc w:val="center"/>
            </w:pPr>
            <w:r>
              <w:t>2</w:t>
            </w:r>
          </w:p>
        </w:tc>
      </w:tr>
      <w:tr w:rsidR="00340DD1" w14:paraId="2963555D" w14:textId="77777777">
        <w:trPr>
          <w:trHeight w:val="4415"/>
        </w:trPr>
        <w:tc>
          <w:tcPr>
            <w:tcW w:w="2081" w:type="dxa"/>
          </w:tcPr>
          <w:p w14:paraId="6F1FF3A4" w14:textId="77777777" w:rsidR="00340DD1" w:rsidRDefault="00340DD1">
            <w:pPr>
              <w:pStyle w:val="TableParagraph"/>
              <w:rPr>
                <w:b/>
                <w:sz w:val="24"/>
              </w:rPr>
            </w:pPr>
          </w:p>
          <w:p w14:paraId="37D2DC35" w14:textId="77777777" w:rsidR="00340DD1" w:rsidRDefault="00340DD1">
            <w:pPr>
              <w:pStyle w:val="TableParagraph"/>
              <w:rPr>
                <w:b/>
                <w:sz w:val="24"/>
              </w:rPr>
            </w:pPr>
          </w:p>
          <w:p w14:paraId="2F56A569" w14:textId="77777777" w:rsidR="00340DD1" w:rsidRDefault="00340DD1">
            <w:pPr>
              <w:pStyle w:val="TableParagraph"/>
              <w:rPr>
                <w:b/>
                <w:sz w:val="24"/>
              </w:rPr>
            </w:pPr>
          </w:p>
          <w:p w14:paraId="2A1483EA" w14:textId="77777777" w:rsidR="00340DD1" w:rsidRDefault="00340DD1">
            <w:pPr>
              <w:pStyle w:val="TableParagraph"/>
              <w:rPr>
                <w:b/>
                <w:sz w:val="24"/>
              </w:rPr>
            </w:pPr>
          </w:p>
          <w:p w14:paraId="70156885" w14:textId="77777777" w:rsidR="00340DD1" w:rsidRDefault="00340DD1">
            <w:pPr>
              <w:pStyle w:val="TableParagraph"/>
              <w:rPr>
                <w:b/>
                <w:sz w:val="24"/>
              </w:rPr>
            </w:pPr>
          </w:p>
          <w:p w14:paraId="00579F38" w14:textId="77777777" w:rsidR="00340DD1" w:rsidRDefault="00340DD1">
            <w:pPr>
              <w:pStyle w:val="TableParagraph"/>
              <w:rPr>
                <w:b/>
                <w:sz w:val="24"/>
              </w:rPr>
            </w:pPr>
          </w:p>
          <w:p w14:paraId="3C83E636" w14:textId="77777777" w:rsidR="00340DD1" w:rsidRDefault="006013D7">
            <w:pPr>
              <w:pStyle w:val="TableParagraph"/>
              <w:spacing w:before="193" w:line="256" w:lineRule="auto"/>
              <w:ind w:left="105" w:right="188"/>
            </w:pPr>
            <w:r>
              <w:t>Тема 18. Судебное решение</w:t>
            </w:r>
          </w:p>
        </w:tc>
        <w:tc>
          <w:tcPr>
            <w:tcW w:w="5167" w:type="dxa"/>
          </w:tcPr>
          <w:p w14:paraId="2B23684E" w14:textId="77777777" w:rsidR="00340DD1" w:rsidRDefault="006013D7">
            <w:pPr>
              <w:pStyle w:val="TableParagraph"/>
              <w:tabs>
                <w:tab w:val="left" w:pos="3693"/>
              </w:tabs>
              <w:ind w:left="107" w:right="92"/>
              <w:jc w:val="both"/>
              <w:rPr>
                <w:sz w:val="24"/>
              </w:rPr>
            </w:pPr>
            <w:r>
              <w:rPr>
                <w:sz w:val="24"/>
              </w:rPr>
              <w:t xml:space="preserve">Сущность и значение судебного решения. Решение как основной результат правоприменительной деятельности суда.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w:t>
            </w:r>
            <w:r>
              <w:rPr>
                <w:spacing w:val="52"/>
                <w:sz w:val="24"/>
              </w:rPr>
              <w:t xml:space="preserve"> </w:t>
            </w:r>
            <w:r>
              <w:rPr>
                <w:sz w:val="24"/>
              </w:rPr>
              <w:t xml:space="preserve">составные    </w:t>
            </w:r>
            <w:r>
              <w:rPr>
                <w:spacing w:val="52"/>
                <w:sz w:val="24"/>
              </w:rPr>
              <w:t xml:space="preserve"> </w:t>
            </w:r>
            <w:r>
              <w:rPr>
                <w:sz w:val="24"/>
              </w:rPr>
              <w:t>части).</w:t>
            </w:r>
            <w:r>
              <w:rPr>
                <w:sz w:val="24"/>
              </w:rPr>
              <w:tab/>
            </w:r>
            <w:r>
              <w:rPr>
                <w:spacing w:val="-3"/>
                <w:sz w:val="24"/>
              </w:rPr>
              <w:t xml:space="preserve">Немедленное </w:t>
            </w:r>
            <w:r>
              <w:rPr>
                <w:sz w:val="24"/>
              </w:rPr>
              <w:t>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w:t>
            </w:r>
            <w:r>
              <w:rPr>
                <w:spacing w:val="17"/>
                <w:sz w:val="24"/>
              </w:rPr>
              <w:t xml:space="preserve"> </w:t>
            </w:r>
            <w:r>
              <w:rPr>
                <w:sz w:val="24"/>
              </w:rPr>
              <w:t>в</w:t>
            </w:r>
          </w:p>
          <w:p w14:paraId="08655387" w14:textId="77777777" w:rsidR="00340DD1" w:rsidRDefault="006013D7">
            <w:pPr>
              <w:pStyle w:val="TableParagraph"/>
              <w:spacing w:line="264" w:lineRule="exact"/>
              <w:ind w:left="107"/>
              <w:jc w:val="both"/>
              <w:rPr>
                <w:sz w:val="24"/>
              </w:rPr>
            </w:pPr>
            <w:r>
              <w:rPr>
                <w:sz w:val="24"/>
              </w:rPr>
              <w:t>законную силу.</w:t>
            </w:r>
          </w:p>
        </w:tc>
        <w:tc>
          <w:tcPr>
            <w:tcW w:w="725" w:type="dxa"/>
          </w:tcPr>
          <w:p w14:paraId="324217B1" w14:textId="77777777" w:rsidR="00340DD1" w:rsidRDefault="00340DD1">
            <w:pPr>
              <w:pStyle w:val="TableParagraph"/>
              <w:rPr>
                <w:b/>
                <w:sz w:val="24"/>
              </w:rPr>
            </w:pPr>
          </w:p>
          <w:p w14:paraId="2C93BD3D" w14:textId="77777777" w:rsidR="00340DD1" w:rsidRDefault="00340DD1">
            <w:pPr>
              <w:pStyle w:val="TableParagraph"/>
              <w:rPr>
                <w:b/>
                <w:sz w:val="24"/>
              </w:rPr>
            </w:pPr>
          </w:p>
          <w:p w14:paraId="3ACFA221" w14:textId="77777777" w:rsidR="00340DD1" w:rsidRDefault="00340DD1">
            <w:pPr>
              <w:pStyle w:val="TableParagraph"/>
              <w:rPr>
                <w:b/>
                <w:sz w:val="24"/>
              </w:rPr>
            </w:pPr>
          </w:p>
          <w:p w14:paraId="4A8BA514" w14:textId="77777777" w:rsidR="00340DD1" w:rsidRDefault="00340DD1">
            <w:pPr>
              <w:pStyle w:val="TableParagraph"/>
              <w:rPr>
                <w:b/>
                <w:sz w:val="24"/>
              </w:rPr>
            </w:pPr>
          </w:p>
          <w:p w14:paraId="6A48C8FA" w14:textId="77777777" w:rsidR="00340DD1" w:rsidRDefault="00340DD1">
            <w:pPr>
              <w:pStyle w:val="TableParagraph"/>
              <w:rPr>
                <w:b/>
                <w:sz w:val="24"/>
              </w:rPr>
            </w:pPr>
          </w:p>
          <w:p w14:paraId="0553216D" w14:textId="77777777" w:rsidR="00340DD1" w:rsidRDefault="00340DD1">
            <w:pPr>
              <w:pStyle w:val="TableParagraph"/>
              <w:rPr>
                <w:b/>
                <w:sz w:val="24"/>
              </w:rPr>
            </w:pPr>
          </w:p>
          <w:p w14:paraId="6135F6B6" w14:textId="77777777" w:rsidR="00340DD1" w:rsidRDefault="00340DD1">
            <w:pPr>
              <w:pStyle w:val="TableParagraph"/>
              <w:spacing w:before="5"/>
              <w:rPr>
                <w:b/>
                <w:sz w:val="29"/>
              </w:rPr>
            </w:pPr>
          </w:p>
          <w:p w14:paraId="6E469315" w14:textId="77777777" w:rsidR="00340DD1" w:rsidRDefault="006013D7">
            <w:pPr>
              <w:pStyle w:val="TableParagraph"/>
              <w:spacing w:before="1"/>
              <w:ind w:right="295"/>
              <w:jc w:val="right"/>
            </w:pPr>
            <w:r>
              <w:t>3</w:t>
            </w:r>
          </w:p>
        </w:tc>
        <w:tc>
          <w:tcPr>
            <w:tcW w:w="732" w:type="dxa"/>
          </w:tcPr>
          <w:p w14:paraId="24858D35" w14:textId="77777777" w:rsidR="00340DD1" w:rsidRDefault="00340DD1">
            <w:pPr>
              <w:pStyle w:val="TableParagraph"/>
              <w:rPr>
                <w:b/>
                <w:sz w:val="24"/>
              </w:rPr>
            </w:pPr>
          </w:p>
          <w:p w14:paraId="3286F868" w14:textId="77777777" w:rsidR="00340DD1" w:rsidRDefault="00340DD1">
            <w:pPr>
              <w:pStyle w:val="TableParagraph"/>
              <w:rPr>
                <w:b/>
                <w:sz w:val="24"/>
              </w:rPr>
            </w:pPr>
          </w:p>
          <w:p w14:paraId="7EF47290" w14:textId="77777777" w:rsidR="00340DD1" w:rsidRDefault="00340DD1">
            <w:pPr>
              <w:pStyle w:val="TableParagraph"/>
              <w:rPr>
                <w:b/>
                <w:sz w:val="24"/>
              </w:rPr>
            </w:pPr>
          </w:p>
          <w:p w14:paraId="02DBF4C7" w14:textId="77777777" w:rsidR="00340DD1" w:rsidRDefault="00340DD1">
            <w:pPr>
              <w:pStyle w:val="TableParagraph"/>
              <w:rPr>
                <w:b/>
                <w:sz w:val="24"/>
              </w:rPr>
            </w:pPr>
          </w:p>
          <w:p w14:paraId="4B4A3083" w14:textId="77777777" w:rsidR="00340DD1" w:rsidRDefault="00340DD1">
            <w:pPr>
              <w:pStyle w:val="TableParagraph"/>
              <w:rPr>
                <w:b/>
                <w:sz w:val="24"/>
              </w:rPr>
            </w:pPr>
          </w:p>
          <w:p w14:paraId="7833F099" w14:textId="77777777" w:rsidR="00340DD1" w:rsidRDefault="00340DD1">
            <w:pPr>
              <w:pStyle w:val="TableParagraph"/>
              <w:rPr>
                <w:b/>
                <w:sz w:val="24"/>
              </w:rPr>
            </w:pPr>
          </w:p>
          <w:p w14:paraId="7BA21AB5" w14:textId="77777777" w:rsidR="00340DD1" w:rsidRDefault="00340DD1">
            <w:pPr>
              <w:pStyle w:val="TableParagraph"/>
              <w:spacing w:before="5"/>
              <w:rPr>
                <w:b/>
                <w:sz w:val="29"/>
              </w:rPr>
            </w:pPr>
          </w:p>
          <w:p w14:paraId="14E79F26" w14:textId="77777777" w:rsidR="00340DD1" w:rsidRDefault="006013D7">
            <w:pPr>
              <w:pStyle w:val="TableParagraph"/>
              <w:spacing w:before="1"/>
              <w:ind w:left="6"/>
              <w:jc w:val="center"/>
            </w:pPr>
            <w:r>
              <w:t>6</w:t>
            </w:r>
          </w:p>
        </w:tc>
        <w:tc>
          <w:tcPr>
            <w:tcW w:w="730" w:type="dxa"/>
          </w:tcPr>
          <w:p w14:paraId="14D11EFE" w14:textId="77777777" w:rsidR="00340DD1" w:rsidRDefault="00340DD1">
            <w:pPr>
              <w:pStyle w:val="TableParagraph"/>
            </w:pPr>
          </w:p>
        </w:tc>
        <w:tc>
          <w:tcPr>
            <w:tcW w:w="728" w:type="dxa"/>
          </w:tcPr>
          <w:p w14:paraId="359EB3DE" w14:textId="77777777" w:rsidR="00340DD1" w:rsidRDefault="00340DD1">
            <w:pPr>
              <w:pStyle w:val="TableParagraph"/>
              <w:rPr>
                <w:b/>
                <w:sz w:val="24"/>
              </w:rPr>
            </w:pPr>
          </w:p>
          <w:p w14:paraId="24670AF7" w14:textId="77777777" w:rsidR="00340DD1" w:rsidRDefault="00340DD1">
            <w:pPr>
              <w:pStyle w:val="TableParagraph"/>
              <w:rPr>
                <w:b/>
                <w:sz w:val="24"/>
              </w:rPr>
            </w:pPr>
          </w:p>
          <w:p w14:paraId="201C6BDE" w14:textId="77777777" w:rsidR="00340DD1" w:rsidRDefault="00340DD1">
            <w:pPr>
              <w:pStyle w:val="TableParagraph"/>
              <w:rPr>
                <w:b/>
                <w:sz w:val="24"/>
              </w:rPr>
            </w:pPr>
          </w:p>
          <w:p w14:paraId="7D62D7B8" w14:textId="77777777" w:rsidR="00340DD1" w:rsidRDefault="00340DD1">
            <w:pPr>
              <w:pStyle w:val="TableParagraph"/>
              <w:rPr>
                <w:b/>
                <w:sz w:val="24"/>
              </w:rPr>
            </w:pPr>
          </w:p>
          <w:p w14:paraId="53FAB743" w14:textId="77777777" w:rsidR="00340DD1" w:rsidRDefault="00340DD1">
            <w:pPr>
              <w:pStyle w:val="TableParagraph"/>
              <w:rPr>
                <w:b/>
                <w:sz w:val="24"/>
              </w:rPr>
            </w:pPr>
          </w:p>
          <w:p w14:paraId="54556446" w14:textId="77777777" w:rsidR="00340DD1" w:rsidRDefault="00340DD1">
            <w:pPr>
              <w:pStyle w:val="TableParagraph"/>
              <w:rPr>
                <w:b/>
                <w:sz w:val="24"/>
              </w:rPr>
            </w:pPr>
          </w:p>
          <w:p w14:paraId="6AF4B096" w14:textId="77777777" w:rsidR="00340DD1" w:rsidRDefault="00340DD1">
            <w:pPr>
              <w:pStyle w:val="TableParagraph"/>
              <w:spacing w:before="5"/>
              <w:rPr>
                <w:b/>
                <w:sz w:val="29"/>
              </w:rPr>
            </w:pPr>
          </w:p>
          <w:p w14:paraId="48275E8E" w14:textId="77777777" w:rsidR="00340DD1" w:rsidRDefault="006013D7">
            <w:pPr>
              <w:pStyle w:val="TableParagraph"/>
              <w:spacing w:before="1"/>
              <w:jc w:val="center"/>
            </w:pPr>
            <w:r>
              <w:t>4</w:t>
            </w:r>
          </w:p>
        </w:tc>
      </w:tr>
      <w:tr w:rsidR="00340DD1" w14:paraId="7BDD3ED4" w14:textId="77777777">
        <w:trPr>
          <w:trHeight w:val="2207"/>
        </w:trPr>
        <w:tc>
          <w:tcPr>
            <w:tcW w:w="2081" w:type="dxa"/>
          </w:tcPr>
          <w:p w14:paraId="62CE9A37" w14:textId="77777777" w:rsidR="00340DD1" w:rsidRDefault="00340DD1">
            <w:pPr>
              <w:pStyle w:val="TableParagraph"/>
              <w:rPr>
                <w:b/>
                <w:sz w:val="24"/>
              </w:rPr>
            </w:pPr>
          </w:p>
          <w:p w14:paraId="2AFF0A1F" w14:textId="77777777" w:rsidR="00340DD1" w:rsidRDefault="00340DD1">
            <w:pPr>
              <w:pStyle w:val="TableParagraph"/>
              <w:spacing w:before="10"/>
              <w:rPr>
                <w:b/>
                <w:sz w:val="28"/>
              </w:rPr>
            </w:pPr>
          </w:p>
          <w:p w14:paraId="15340E72" w14:textId="77777777" w:rsidR="00340DD1" w:rsidRDefault="006013D7">
            <w:pPr>
              <w:pStyle w:val="TableParagraph"/>
              <w:spacing w:line="259" w:lineRule="auto"/>
              <w:ind w:left="105" w:right="670"/>
            </w:pPr>
            <w:r>
              <w:t>Тема 19. Приказное производство</w:t>
            </w:r>
          </w:p>
        </w:tc>
        <w:tc>
          <w:tcPr>
            <w:tcW w:w="5167" w:type="dxa"/>
          </w:tcPr>
          <w:p w14:paraId="091AF453" w14:textId="77777777" w:rsidR="00340DD1" w:rsidRDefault="006013D7">
            <w:pPr>
              <w:pStyle w:val="TableParagraph"/>
              <w:tabs>
                <w:tab w:val="left" w:pos="2658"/>
              </w:tabs>
              <w:ind w:left="107" w:right="92"/>
              <w:jc w:val="both"/>
              <w:rPr>
                <w:sz w:val="24"/>
              </w:rPr>
            </w:pPr>
            <w:r>
              <w:rPr>
                <w:sz w:val="24"/>
              </w:rPr>
              <w:t xml:space="preserve">Историческая характеристика приказного производства. Реализация норм о приказном производстве. Порядок обращения в суд. Требования, по которым возможно обращение за       </w:t>
            </w:r>
            <w:r>
              <w:rPr>
                <w:spacing w:val="11"/>
                <w:sz w:val="24"/>
              </w:rPr>
              <w:t xml:space="preserve"> </w:t>
            </w:r>
            <w:r>
              <w:rPr>
                <w:sz w:val="24"/>
              </w:rPr>
              <w:t>выдачей</w:t>
            </w:r>
            <w:r>
              <w:rPr>
                <w:sz w:val="24"/>
              </w:rPr>
              <w:tab/>
              <w:t>судебного приказа. Процессуальный порядок рассмотрения требований о выдаче приказа.</w:t>
            </w:r>
            <w:r>
              <w:rPr>
                <w:spacing w:val="8"/>
                <w:sz w:val="24"/>
              </w:rPr>
              <w:t xml:space="preserve"> </w:t>
            </w:r>
            <w:r>
              <w:rPr>
                <w:sz w:val="24"/>
              </w:rPr>
              <w:t>Правовая</w:t>
            </w:r>
          </w:p>
          <w:p w14:paraId="6A1BBD83" w14:textId="77777777" w:rsidR="00340DD1" w:rsidRDefault="006013D7">
            <w:pPr>
              <w:pStyle w:val="TableParagraph"/>
              <w:spacing w:line="264" w:lineRule="exact"/>
              <w:ind w:left="107"/>
              <w:jc w:val="both"/>
              <w:rPr>
                <w:sz w:val="24"/>
              </w:rPr>
            </w:pPr>
            <w:r>
              <w:rPr>
                <w:sz w:val="24"/>
              </w:rPr>
              <w:t>природа судебного приказа и его исполнение.</w:t>
            </w:r>
          </w:p>
        </w:tc>
        <w:tc>
          <w:tcPr>
            <w:tcW w:w="725" w:type="dxa"/>
          </w:tcPr>
          <w:p w14:paraId="45422E9E" w14:textId="77777777" w:rsidR="00340DD1" w:rsidRDefault="00340DD1">
            <w:pPr>
              <w:pStyle w:val="TableParagraph"/>
              <w:rPr>
                <w:b/>
                <w:sz w:val="24"/>
              </w:rPr>
            </w:pPr>
          </w:p>
          <w:p w14:paraId="1703500C" w14:textId="77777777" w:rsidR="00340DD1" w:rsidRDefault="00340DD1">
            <w:pPr>
              <w:pStyle w:val="TableParagraph"/>
              <w:rPr>
                <w:b/>
                <w:sz w:val="24"/>
              </w:rPr>
            </w:pPr>
          </w:p>
          <w:p w14:paraId="75229E5E" w14:textId="77777777" w:rsidR="00340DD1" w:rsidRDefault="00340DD1">
            <w:pPr>
              <w:pStyle w:val="TableParagraph"/>
              <w:spacing w:before="5"/>
              <w:rPr>
                <w:b/>
                <w:sz w:val="29"/>
              </w:rPr>
            </w:pPr>
          </w:p>
          <w:p w14:paraId="4C227D53" w14:textId="77777777" w:rsidR="00340DD1" w:rsidRDefault="006013D7">
            <w:pPr>
              <w:pStyle w:val="TableParagraph"/>
              <w:ind w:right="295"/>
              <w:jc w:val="right"/>
            </w:pPr>
            <w:r>
              <w:t>1</w:t>
            </w:r>
          </w:p>
        </w:tc>
        <w:tc>
          <w:tcPr>
            <w:tcW w:w="732" w:type="dxa"/>
          </w:tcPr>
          <w:p w14:paraId="622EB8AF" w14:textId="77777777" w:rsidR="00340DD1" w:rsidRDefault="00340DD1">
            <w:pPr>
              <w:pStyle w:val="TableParagraph"/>
              <w:rPr>
                <w:b/>
                <w:sz w:val="24"/>
              </w:rPr>
            </w:pPr>
          </w:p>
          <w:p w14:paraId="3570021E" w14:textId="77777777" w:rsidR="00340DD1" w:rsidRDefault="00340DD1">
            <w:pPr>
              <w:pStyle w:val="TableParagraph"/>
              <w:rPr>
                <w:b/>
                <w:sz w:val="24"/>
              </w:rPr>
            </w:pPr>
          </w:p>
          <w:p w14:paraId="250E0BFF" w14:textId="77777777" w:rsidR="00340DD1" w:rsidRDefault="00340DD1">
            <w:pPr>
              <w:pStyle w:val="TableParagraph"/>
              <w:spacing w:before="5"/>
              <w:rPr>
                <w:b/>
                <w:sz w:val="29"/>
              </w:rPr>
            </w:pPr>
          </w:p>
          <w:p w14:paraId="26EEF9F9" w14:textId="77777777" w:rsidR="00340DD1" w:rsidRDefault="006013D7">
            <w:pPr>
              <w:pStyle w:val="TableParagraph"/>
              <w:ind w:left="6"/>
              <w:jc w:val="center"/>
            </w:pPr>
            <w:r>
              <w:t>2</w:t>
            </w:r>
          </w:p>
        </w:tc>
        <w:tc>
          <w:tcPr>
            <w:tcW w:w="730" w:type="dxa"/>
          </w:tcPr>
          <w:p w14:paraId="38F8921C" w14:textId="77777777" w:rsidR="00340DD1" w:rsidRDefault="00340DD1">
            <w:pPr>
              <w:pStyle w:val="TableParagraph"/>
            </w:pPr>
          </w:p>
        </w:tc>
        <w:tc>
          <w:tcPr>
            <w:tcW w:w="728" w:type="dxa"/>
          </w:tcPr>
          <w:p w14:paraId="330A0F0B" w14:textId="77777777" w:rsidR="00340DD1" w:rsidRDefault="00340DD1">
            <w:pPr>
              <w:pStyle w:val="TableParagraph"/>
              <w:rPr>
                <w:b/>
                <w:sz w:val="24"/>
              </w:rPr>
            </w:pPr>
          </w:p>
          <w:p w14:paraId="23EFEECB" w14:textId="77777777" w:rsidR="00340DD1" w:rsidRDefault="00340DD1">
            <w:pPr>
              <w:pStyle w:val="TableParagraph"/>
              <w:rPr>
                <w:b/>
                <w:sz w:val="24"/>
              </w:rPr>
            </w:pPr>
          </w:p>
          <w:p w14:paraId="46A89466" w14:textId="77777777" w:rsidR="00340DD1" w:rsidRDefault="00340DD1">
            <w:pPr>
              <w:pStyle w:val="TableParagraph"/>
              <w:spacing w:before="5"/>
              <w:rPr>
                <w:b/>
                <w:sz w:val="29"/>
              </w:rPr>
            </w:pPr>
          </w:p>
          <w:p w14:paraId="4C51DECD" w14:textId="77777777" w:rsidR="00340DD1" w:rsidRDefault="006013D7">
            <w:pPr>
              <w:pStyle w:val="TableParagraph"/>
              <w:jc w:val="center"/>
            </w:pPr>
            <w:r>
              <w:t>2</w:t>
            </w:r>
          </w:p>
        </w:tc>
      </w:tr>
      <w:tr w:rsidR="00340DD1" w14:paraId="1C154488" w14:textId="77777777">
        <w:trPr>
          <w:trHeight w:val="1931"/>
        </w:trPr>
        <w:tc>
          <w:tcPr>
            <w:tcW w:w="2081" w:type="dxa"/>
          </w:tcPr>
          <w:p w14:paraId="71C03B7B" w14:textId="77777777" w:rsidR="00340DD1" w:rsidRDefault="00340DD1">
            <w:pPr>
              <w:pStyle w:val="TableParagraph"/>
              <w:rPr>
                <w:b/>
                <w:sz w:val="24"/>
              </w:rPr>
            </w:pPr>
          </w:p>
          <w:p w14:paraId="76B6D03F" w14:textId="77777777" w:rsidR="00340DD1" w:rsidRDefault="006013D7">
            <w:pPr>
              <w:pStyle w:val="TableParagraph"/>
              <w:spacing w:before="193" w:line="259" w:lineRule="auto"/>
              <w:ind w:left="105" w:right="670"/>
            </w:pPr>
            <w:r>
              <w:t>Тема 20. Упрощенное производство</w:t>
            </w:r>
          </w:p>
        </w:tc>
        <w:tc>
          <w:tcPr>
            <w:tcW w:w="5167" w:type="dxa"/>
          </w:tcPr>
          <w:p w14:paraId="5E5FF6BF" w14:textId="77777777" w:rsidR="00340DD1" w:rsidRDefault="006013D7">
            <w:pPr>
              <w:pStyle w:val="TableParagraph"/>
              <w:tabs>
                <w:tab w:val="left" w:pos="3714"/>
              </w:tabs>
              <w:ind w:left="107" w:right="93"/>
              <w:jc w:val="both"/>
              <w:rPr>
                <w:sz w:val="24"/>
              </w:rPr>
            </w:pPr>
            <w:r>
              <w:rPr>
                <w:sz w:val="24"/>
              </w:rPr>
              <w:t>Историческая характеристика упрощенного производства.</w:t>
            </w:r>
            <w:r>
              <w:rPr>
                <w:sz w:val="24"/>
              </w:rPr>
              <w:tab/>
            </w:r>
            <w:r>
              <w:rPr>
                <w:spacing w:val="-3"/>
                <w:sz w:val="24"/>
              </w:rPr>
              <w:t xml:space="preserve">Особенности </w:t>
            </w:r>
            <w:r>
              <w:rPr>
                <w:sz w:val="24"/>
              </w:rPr>
              <w:t xml:space="preserve">правоприменительной деятельности в порядке упрощенного производства. Порядок обращения в суд. Требования, по </w:t>
            </w:r>
            <w:r>
              <w:rPr>
                <w:spacing w:val="-3"/>
                <w:sz w:val="24"/>
              </w:rPr>
              <w:t xml:space="preserve">которым </w:t>
            </w:r>
            <w:r>
              <w:rPr>
                <w:sz w:val="24"/>
              </w:rPr>
              <w:t xml:space="preserve">возможно          упрощенное         </w:t>
            </w:r>
            <w:r>
              <w:rPr>
                <w:spacing w:val="15"/>
                <w:sz w:val="24"/>
              </w:rPr>
              <w:t xml:space="preserve"> </w:t>
            </w:r>
            <w:r>
              <w:rPr>
                <w:sz w:val="24"/>
              </w:rPr>
              <w:t>производство.</w:t>
            </w:r>
          </w:p>
          <w:p w14:paraId="2289F2F4" w14:textId="77777777" w:rsidR="00340DD1" w:rsidRDefault="006013D7">
            <w:pPr>
              <w:pStyle w:val="TableParagraph"/>
              <w:spacing w:line="264" w:lineRule="exact"/>
              <w:ind w:left="107"/>
              <w:jc w:val="both"/>
              <w:rPr>
                <w:sz w:val="24"/>
              </w:rPr>
            </w:pPr>
            <w:r>
              <w:rPr>
                <w:sz w:val="24"/>
              </w:rPr>
              <w:t xml:space="preserve">Процессуальный  порядок  рассмотрения  дел </w:t>
            </w:r>
            <w:r>
              <w:rPr>
                <w:spacing w:val="19"/>
                <w:sz w:val="24"/>
              </w:rPr>
              <w:t xml:space="preserve"> </w:t>
            </w:r>
            <w:r>
              <w:rPr>
                <w:sz w:val="24"/>
              </w:rPr>
              <w:t>в</w:t>
            </w:r>
          </w:p>
        </w:tc>
        <w:tc>
          <w:tcPr>
            <w:tcW w:w="725" w:type="dxa"/>
          </w:tcPr>
          <w:p w14:paraId="213A2DE5" w14:textId="77777777" w:rsidR="00340DD1" w:rsidRDefault="00340DD1">
            <w:pPr>
              <w:pStyle w:val="TableParagraph"/>
              <w:rPr>
                <w:b/>
                <w:sz w:val="24"/>
              </w:rPr>
            </w:pPr>
          </w:p>
          <w:p w14:paraId="4FFF66F5" w14:textId="77777777" w:rsidR="00340DD1" w:rsidRDefault="00340DD1">
            <w:pPr>
              <w:pStyle w:val="TableParagraph"/>
              <w:rPr>
                <w:b/>
                <w:sz w:val="24"/>
              </w:rPr>
            </w:pPr>
          </w:p>
          <w:p w14:paraId="141DAAC2" w14:textId="77777777" w:rsidR="00340DD1" w:rsidRDefault="006013D7">
            <w:pPr>
              <w:pStyle w:val="TableParagraph"/>
              <w:spacing w:before="200"/>
              <w:ind w:right="295"/>
              <w:jc w:val="right"/>
            </w:pPr>
            <w:r>
              <w:t>1</w:t>
            </w:r>
          </w:p>
        </w:tc>
        <w:tc>
          <w:tcPr>
            <w:tcW w:w="732" w:type="dxa"/>
          </w:tcPr>
          <w:p w14:paraId="512CA194" w14:textId="77777777" w:rsidR="00340DD1" w:rsidRDefault="00340DD1">
            <w:pPr>
              <w:pStyle w:val="TableParagraph"/>
              <w:rPr>
                <w:b/>
                <w:sz w:val="24"/>
              </w:rPr>
            </w:pPr>
          </w:p>
          <w:p w14:paraId="383F8115" w14:textId="77777777" w:rsidR="00340DD1" w:rsidRDefault="00340DD1">
            <w:pPr>
              <w:pStyle w:val="TableParagraph"/>
              <w:rPr>
                <w:b/>
                <w:sz w:val="24"/>
              </w:rPr>
            </w:pPr>
          </w:p>
          <w:p w14:paraId="7747E60E" w14:textId="77777777" w:rsidR="00340DD1" w:rsidRDefault="006013D7">
            <w:pPr>
              <w:pStyle w:val="TableParagraph"/>
              <w:spacing w:before="200"/>
              <w:ind w:left="6"/>
              <w:jc w:val="center"/>
            </w:pPr>
            <w:r>
              <w:t>2</w:t>
            </w:r>
          </w:p>
        </w:tc>
        <w:tc>
          <w:tcPr>
            <w:tcW w:w="730" w:type="dxa"/>
          </w:tcPr>
          <w:p w14:paraId="1C51A8B7" w14:textId="77777777" w:rsidR="00340DD1" w:rsidRDefault="00340DD1">
            <w:pPr>
              <w:pStyle w:val="TableParagraph"/>
            </w:pPr>
          </w:p>
        </w:tc>
        <w:tc>
          <w:tcPr>
            <w:tcW w:w="728" w:type="dxa"/>
          </w:tcPr>
          <w:p w14:paraId="03C23140" w14:textId="77777777" w:rsidR="00340DD1" w:rsidRDefault="00340DD1">
            <w:pPr>
              <w:pStyle w:val="TableParagraph"/>
              <w:rPr>
                <w:b/>
                <w:sz w:val="24"/>
              </w:rPr>
            </w:pPr>
          </w:p>
          <w:p w14:paraId="4BE823A4" w14:textId="77777777" w:rsidR="00340DD1" w:rsidRDefault="00340DD1">
            <w:pPr>
              <w:pStyle w:val="TableParagraph"/>
              <w:rPr>
                <w:b/>
                <w:sz w:val="24"/>
              </w:rPr>
            </w:pPr>
          </w:p>
          <w:p w14:paraId="23AC17AE" w14:textId="77777777" w:rsidR="00340DD1" w:rsidRDefault="006013D7">
            <w:pPr>
              <w:pStyle w:val="TableParagraph"/>
              <w:spacing w:before="200"/>
              <w:jc w:val="center"/>
            </w:pPr>
            <w:r>
              <w:t>2</w:t>
            </w:r>
          </w:p>
        </w:tc>
      </w:tr>
    </w:tbl>
    <w:p w14:paraId="76F2D278" w14:textId="77777777" w:rsidR="00340DD1" w:rsidRDefault="00340DD1">
      <w:pPr>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340DD1" w14:paraId="6F6B10DB" w14:textId="77777777">
        <w:trPr>
          <w:trHeight w:val="1657"/>
        </w:trPr>
        <w:tc>
          <w:tcPr>
            <w:tcW w:w="2081" w:type="dxa"/>
          </w:tcPr>
          <w:p w14:paraId="5C814738" w14:textId="77777777" w:rsidR="00340DD1" w:rsidRDefault="00340DD1">
            <w:pPr>
              <w:pStyle w:val="TableParagraph"/>
            </w:pPr>
          </w:p>
        </w:tc>
        <w:tc>
          <w:tcPr>
            <w:tcW w:w="5167" w:type="dxa"/>
          </w:tcPr>
          <w:p w14:paraId="66961279" w14:textId="77777777" w:rsidR="00340DD1" w:rsidRDefault="006013D7">
            <w:pPr>
              <w:pStyle w:val="TableParagraph"/>
              <w:tabs>
                <w:tab w:val="left" w:pos="1593"/>
                <w:tab w:val="left" w:pos="3623"/>
              </w:tabs>
              <w:ind w:left="107" w:right="93"/>
              <w:jc w:val="both"/>
              <w:rPr>
                <w:sz w:val="24"/>
              </w:rPr>
            </w:pPr>
            <w:r>
              <w:rPr>
                <w:sz w:val="24"/>
              </w:rPr>
              <w:t>порядке</w:t>
            </w:r>
            <w:r>
              <w:rPr>
                <w:sz w:val="24"/>
              </w:rPr>
              <w:tab/>
              <w:t>упрощенного</w:t>
            </w:r>
            <w:r>
              <w:rPr>
                <w:sz w:val="24"/>
              </w:rPr>
              <w:tab/>
            </w:r>
            <w:r>
              <w:rPr>
                <w:spacing w:val="-1"/>
                <w:sz w:val="24"/>
              </w:rPr>
              <w:t xml:space="preserve">производства. </w:t>
            </w:r>
            <w:r>
              <w:rPr>
                <w:sz w:val="24"/>
              </w:rPr>
              <w:t>Особенности судебного решения, выносимого в порядке упрощенного производства. Правовая природа судебного приказа и его исполнение. Отличие упрощенного производства</w:t>
            </w:r>
            <w:r>
              <w:rPr>
                <w:spacing w:val="4"/>
                <w:sz w:val="24"/>
              </w:rPr>
              <w:t xml:space="preserve"> </w:t>
            </w:r>
            <w:r>
              <w:rPr>
                <w:sz w:val="24"/>
              </w:rPr>
              <w:t>от</w:t>
            </w:r>
          </w:p>
          <w:p w14:paraId="264F91B6" w14:textId="77777777" w:rsidR="00340DD1" w:rsidRDefault="006013D7">
            <w:pPr>
              <w:pStyle w:val="TableParagraph"/>
              <w:spacing w:line="264" w:lineRule="exact"/>
              <w:ind w:left="107"/>
              <w:jc w:val="both"/>
              <w:rPr>
                <w:sz w:val="24"/>
              </w:rPr>
            </w:pPr>
            <w:r>
              <w:rPr>
                <w:sz w:val="24"/>
              </w:rPr>
              <w:t>приказного производства.</w:t>
            </w:r>
          </w:p>
        </w:tc>
        <w:tc>
          <w:tcPr>
            <w:tcW w:w="725" w:type="dxa"/>
          </w:tcPr>
          <w:p w14:paraId="5595C038" w14:textId="77777777" w:rsidR="00340DD1" w:rsidRDefault="00340DD1">
            <w:pPr>
              <w:pStyle w:val="TableParagraph"/>
            </w:pPr>
          </w:p>
        </w:tc>
        <w:tc>
          <w:tcPr>
            <w:tcW w:w="732" w:type="dxa"/>
          </w:tcPr>
          <w:p w14:paraId="6CFBFAA9" w14:textId="77777777" w:rsidR="00340DD1" w:rsidRDefault="00340DD1">
            <w:pPr>
              <w:pStyle w:val="TableParagraph"/>
            </w:pPr>
          </w:p>
        </w:tc>
        <w:tc>
          <w:tcPr>
            <w:tcW w:w="730" w:type="dxa"/>
          </w:tcPr>
          <w:p w14:paraId="19CC08D4" w14:textId="77777777" w:rsidR="00340DD1" w:rsidRDefault="00340DD1">
            <w:pPr>
              <w:pStyle w:val="TableParagraph"/>
            </w:pPr>
          </w:p>
        </w:tc>
        <w:tc>
          <w:tcPr>
            <w:tcW w:w="728" w:type="dxa"/>
          </w:tcPr>
          <w:p w14:paraId="437B61FD" w14:textId="77777777" w:rsidR="00340DD1" w:rsidRDefault="00340DD1">
            <w:pPr>
              <w:pStyle w:val="TableParagraph"/>
            </w:pPr>
          </w:p>
        </w:tc>
      </w:tr>
      <w:tr w:rsidR="00340DD1" w14:paraId="08193884" w14:textId="77777777">
        <w:trPr>
          <w:trHeight w:val="6897"/>
        </w:trPr>
        <w:tc>
          <w:tcPr>
            <w:tcW w:w="2081" w:type="dxa"/>
          </w:tcPr>
          <w:p w14:paraId="79729B9D" w14:textId="77777777" w:rsidR="00340DD1" w:rsidRDefault="00340DD1">
            <w:pPr>
              <w:pStyle w:val="TableParagraph"/>
              <w:rPr>
                <w:b/>
                <w:sz w:val="24"/>
              </w:rPr>
            </w:pPr>
          </w:p>
          <w:p w14:paraId="3CC8D231" w14:textId="77777777" w:rsidR="00340DD1" w:rsidRDefault="00340DD1">
            <w:pPr>
              <w:pStyle w:val="TableParagraph"/>
              <w:rPr>
                <w:b/>
                <w:sz w:val="24"/>
              </w:rPr>
            </w:pPr>
          </w:p>
          <w:p w14:paraId="7F347AE3" w14:textId="77777777" w:rsidR="00340DD1" w:rsidRDefault="00340DD1">
            <w:pPr>
              <w:pStyle w:val="TableParagraph"/>
              <w:rPr>
                <w:b/>
                <w:sz w:val="24"/>
              </w:rPr>
            </w:pPr>
          </w:p>
          <w:p w14:paraId="1B5B558C" w14:textId="77777777" w:rsidR="00340DD1" w:rsidRDefault="00340DD1">
            <w:pPr>
              <w:pStyle w:val="TableParagraph"/>
              <w:rPr>
                <w:b/>
                <w:sz w:val="24"/>
              </w:rPr>
            </w:pPr>
          </w:p>
          <w:p w14:paraId="19ED91BC" w14:textId="77777777" w:rsidR="00340DD1" w:rsidRDefault="00340DD1">
            <w:pPr>
              <w:pStyle w:val="TableParagraph"/>
              <w:rPr>
                <w:b/>
                <w:sz w:val="24"/>
              </w:rPr>
            </w:pPr>
          </w:p>
          <w:p w14:paraId="49FCA3C6" w14:textId="77777777" w:rsidR="00340DD1" w:rsidRDefault="00340DD1">
            <w:pPr>
              <w:pStyle w:val="TableParagraph"/>
              <w:rPr>
                <w:b/>
                <w:sz w:val="24"/>
              </w:rPr>
            </w:pPr>
          </w:p>
          <w:p w14:paraId="7C23D1E5" w14:textId="77777777" w:rsidR="00340DD1" w:rsidRDefault="00340DD1">
            <w:pPr>
              <w:pStyle w:val="TableParagraph"/>
              <w:rPr>
                <w:b/>
                <w:sz w:val="24"/>
              </w:rPr>
            </w:pPr>
          </w:p>
          <w:p w14:paraId="05383EC6" w14:textId="77777777" w:rsidR="00340DD1" w:rsidRDefault="00340DD1">
            <w:pPr>
              <w:pStyle w:val="TableParagraph"/>
              <w:rPr>
                <w:b/>
                <w:sz w:val="24"/>
              </w:rPr>
            </w:pPr>
          </w:p>
          <w:p w14:paraId="59CCD9B7" w14:textId="77777777" w:rsidR="00340DD1" w:rsidRDefault="00340DD1">
            <w:pPr>
              <w:pStyle w:val="TableParagraph"/>
              <w:rPr>
                <w:b/>
                <w:sz w:val="24"/>
              </w:rPr>
            </w:pPr>
          </w:p>
          <w:p w14:paraId="22C92CA1" w14:textId="77777777" w:rsidR="00340DD1" w:rsidRDefault="00340DD1">
            <w:pPr>
              <w:pStyle w:val="TableParagraph"/>
              <w:spacing w:before="10"/>
              <w:rPr>
                <w:b/>
                <w:sz w:val="28"/>
              </w:rPr>
            </w:pPr>
          </w:p>
          <w:p w14:paraId="1AC1EC97" w14:textId="77777777" w:rsidR="00340DD1" w:rsidRDefault="006013D7">
            <w:pPr>
              <w:pStyle w:val="TableParagraph"/>
              <w:spacing w:line="259" w:lineRule="auto"/>
              <w:ind w:left="105" w:right="138"/>
            </w:pPr>
            <w:r>
              <w:t>Тема 21. Административное судопроизводство (КАС РФ)</w:t>
            </w:r>
          </w:p>
        </w:tc>
        <w:tc>
          <w:tcPr>
            <w:tcW w:w="5167" w:type="dxa"/>
          </w:tcPr>
          <w:p w14:paraId="1C9E1701" w14:textId="77777777" w:rsidR="00340DD1" w:rsidRDefault="006013D7">
            <w:pPr>
              <w:pStyle w:val="TableParagraph"/>
              <w:tabs>
                <w:tab w:val="left" w:pos="1590"/>
                <w:tab w:val="left" w:pos="2001"/>
                <w:tab w:val="left" w:pos="3088"/>
                <w:tab w:val="left" w:pos="3333"/>
                <w:tab w:val="left" w:pos="3825"/>
              </w:tabs>
              <w:ind w:left="107" w:right="92"/>
              <w:jc w:val="both"/>
              <w:rPr>
                <w:sz w:val="24"/>
              </w:rPr>
            </w:pPr>
            <w:r>
              <w:rPr>
                <w:sz w:val="24"/>
              </w:rPr>
              <w:t>Понятие и сущность административного судопроизводства.</w:t>
            </w:r>
            <w:r>
              <w:rPr>
                <w:sz w:val="24"/>
              </w:rPr>
              <w:tab/>
            </w:r>
            <w:r>
              <w:rPr>
                <w:spacing w:val="-1"/>
                <w:sz w:val="24"/>
              </w:rPr>
              <w:t xml:space="preserve">Административное </w:t>
            </w:r>
            <w:r>
              <w:rPr>
                <w:sz w:val="24"/>
              </w:rPr>
              <w:t>судопроизводство как особый вид правоприменительной деятельности суда. Виды дел, относящихся к административному судопроизводству. Распределение бремени доказывания. Обстоятельства, входящие в предмет доказывания. Дела о признании недействующими нормативных правовых актов полностью или в части. Производство по делам об оспаривании решений, действий (бездействия) органа государственной власти, органа</w:t>
            </w:r>
            <w:r>
              <w:rPr>
                <w:sz w:val="24"/>
              </w:rPr>
              <w:tab/>
              <w:t>местного</w:t>
            </w:r>
            <w:r>
              <w:rPr>
                <w:sz w:val="24"/>
              </w:rPr>
              <w:tab/>
            </w:r>
            <w:r>
              <w:rPr>
                <w:sz w:val="24"/>
              </w:rPr>
              <w:tab/>
            </w:r>
            <w:r>
              <w:rPr>
                <w:spacing w:val="-1"/>
                <w:sz w:val="24"/>
              </w:rPr>
              <w:t xml:space="preserve">самоуправления, </w:t>
            </w:r>
            <w:r>
              <w:rPr>
                <w:sz w:val="24"/>
              </w:rPr>
              <w:t>должностного лица, государственного или муниципального служащего. Производство по делам о защите избирательных прав и права на участие в референдуме граждан Российской Федерации.</w:t>
            </w:r>
            <w:r>
              <w:rPr>
                <w:sz w:val="24"/>
              </w:rPr>
              <w:tab/>
            </w:r>
            <w:r>
              <w:rPr>
                <w:sz w:val="24"/>
              </w:rPr>
              <w:tab/>
              <w:t>Временное</w:t>
            </w:r>
            <w:r>
              <w:rPr>
                <w:sz w:val="24"/>
              </w:rPr>
              <w:tab/>
            </w:r>
            <w:r>
              <w:rPr>
                <w:sz w:val="24"/>
              </w:rPr>
              <w:tab/>
            </w:r>
            <w:r>
              <w:rPr>
                <w:spacing w:val="-3"/>
                <w:sz w:val="24"/>
              </w:rPr>
              <w:t xml:space="preserve">размещение </w:t>
            </w:r>
            <w:r>
              <w:rPr>
                <w:sz w:val="24"/>
              </w:rPr>
              <w:t>иностранного гражданина, подлежащего реадмиссии, в специальном учреждении или о продлении срока пребывания иностранного гражданина, подлежащего реадмиссии, в специальном учреждении.</w:t>
            </w:r>
            <w:r>
              <w:rPr>
                <w:spacing w:val="43"/>
                <w:sz w:val="24"/>
              </w:rPr>
              <w:t xml:space="preserve"> </w:t>
            </w:r>
            <w:r>
              <w:rPr>
                <w:sz w:val="24"/>
              </w:rPr>
              <w:t>Принудительное</w:t>
            </w:r>
          </w:p>
          <w:p w14:paraId="77E5330A" w14:textId="77777777" w:rsidR="00340DD1" w:rsidRDefault="006013D7">
            <w:pPr>
              <w:pStyle w:val="TableParagraph"/>
              <w:spacing w:line="276" w:lineRule="exact"/>
              <w:ind w:left="107" w:right="95"/>
              <w:jc w:val="both"/>
              <w:rPr>
                <w:sz w:val="24"/>
              </w:rPr>
            </w:pPr>
            <w:r>
              <w:rPr>
                <w:sz w:val="24"/>
              </w:rPr>
              <w:t>помещение гражданина в психиатрический или иной медицинский стационар.</w:t>
            </w:r>
          </w:p>
        </w:tc>
        <w:tc>
          <w:tcPr>
            <w:tcW w:w="725" w:type="dxa"/>
          </w:tcPr>
          <w:p w14:paraId="2EE3F0E2" w14:textId="77777777" w:rsidR="00340DD1" w:rsidRDefault="00340DD1">
            <w:pPr>
              <w:pStyle w:val="TableParagraph"/>
              <w:rPr>
                <w:b/>
                <w:sz w:val="24"/>
              </w:rPr>
            </w:pPr>
          </w:p>
          <w:p w14:paraId="799CD774" w14:textId="77777777" w:rsidR="00340DD1" w:rsidRDefault="00340DD1">
            <w:pPr>
              <w:pStyle w:val="TableParagraph"/>
              <w:rPr>
                <w:b/>
                <w:sz w:val="24"/>
              </w:rPr>
            </w:pPr>
          </w:p>
          <w:p w14:paraId="110276AD" w14:textId="77777777" w:rsidR="00340DD1" w:rsidRDefault="00340DD1">
            <w:pPr>
              <w:pStyle w:val="TableParagraph"/>
              <w:rPr>
                <w:b/>
                <w:sz w:val="24"/>
              </w:rPr>
            </w:pPr>
          </w:p>
          <w:p w14:paraId="268F964D" w14:textId="77777777" w:rsidR="00340DD1" w:rsidRDefault="00340DD1">
            <w:pPr>
              <w:pStyle w:val="TableParagraph"/>
              <w:rPr>
                <w:b/>
                <w:sz w:val="24"/>
              </w:rPr>
            </w:pPr>
          </w:p>
          <w:p w14:paraId="6D85DE70" w14:textId="77777777" w:rsidR="00340DD1" w:rsidRDefault="00340DD1">
            <w:pPr>
              <w:pStyle w:val="TableParagraph"/>
              <w:rPr>
                <w:b/>
                <w:sz w:val="24"/>
              </w:rPr>
            </w:pPr>
          </w:p>
          <w:p w14:paraId="43B3600E" w14:textId="77777777" w:rsidR="00340DD1" w:rsidRDefault="00340DD1">
            <w:pPr>
              <w:pStyle w:val="TableParagraph"/>
              <w:rPr>
                <w:b/>
                <w:sz w:val="24"/>
              </w:rPr>
            </w:pPr>
          </w:p>
          <w:p w14:paraId="5378CC2E" w14:textId="77777777" w:rsidR="00340DD1" w:rsidRDefault="00340DD1">
            <w:pPr>
              <w:pStyle w:val="TableParagraph"/>
              <w:rPr>
                <w:b/>
                <w:sz w:val="24"/>
              </w:rPr>
            </w:pPr>
          </w:p>
          <w:p w14:paraId="5C3DEB68" w14:textId="77777777" w:rsidR="00340DD1" w:rsidRDefault="00340DD1">
            <w:pPr>
              <w:pStyle w:val="TableParagraph"/>
              <w:rPr>
                <w:b/>
                <w:sz w:val="24"/>
              </w:rPr>
            </w:pPr>
          </w:p>
          <w:p w14:paraId="4E7CE7CC" w14:textId="77777777" w:rsidR="00340DD1" w:rsidRDefault="00340DD1">
            <w:pPr>
              <w:pStyle w:val="TableParagraph"/>
              <w:rPr>
                <w:b/>
                <w:sz w:val="24"/>
              </w:rPr>
            </w:pPr>
          </w:p>
          <w:p w14:paraId="28D54FFB" w14:textId="77777777" w:rsidR="00340DD1" w:rsidRDefault="00340DD1">
            <w:pPr>
              <w:pStyle w:val="TableParagraph"/>
              <w:rPr>
                <w:b/>
                <w:sz w:val="24"/>
              </w:rPr>
            </w:pPr>
          </w:p>
          <w:p w14:paraId="1A6A25FB" w14:textId="77777777" w:rsidR="00340DD1" w:rsidRDefault="00340DD1">
            <w:pPr>
              <w:pStyle w:val="TableParagraph"/>
              <w:rPr>
                <w:b/>
                <w:sz w:val="24"/>
              </w:rPr>
            </w:pPr>
          </w:p>
          <w:p w14:paraId="753FC0D5" w14:textId="77777777" w:rsidR="00340DD1" w:rsidRDefault="006013D7">
            <w:pPr>
              <w:pStyle w:val="TableParagraph"/>
              <w:spacing w:before="200"/>
              <w:ind w:right="295"/>
              <w:jc w:val="right"/>
            </w:pPr>
            <w:r>
              <w:t>1</w:t>
            </w:r>
          </w:p>
        </w:tc>
        <w:tc>
          <w:tcPr>
            <w:tcW w:w="732" w:type="dxa"/>
          </w:tcPr>
          <w:p w14:paraId="29D5A37E" w14:textId="77777777" w:rsidR="00340DD1" w:rsidRDefault="00340DD1">
            <w:pPr>
              <w:pStyle w:val="TableParagraph"/>
              <w:rPr>
                <w:b/>
                <w:sz w:val="24"/>
              </w:rPr>
            </w:pPr>
          </w:p>
          <w:p w14:paraId="03EDD2D9" w14:textId="77777777" w:rsidR="00340DD1" w:rsidRDefault="00340DD1">
            <w:pPr>
              <w:pStyle w:val="TableParagraph"/>
              <w:rPr>
                <w:b/>
                <w:sz w:val="24"/>
              </w:rPr>
            </w:pPr>
          </w:p>
          <w:p w14:paraId="55BE798A" w14:textId="77777777" w:rsidR="00340DD1" w:rsidRDefault="00340DD1">
            <w:pPr>
              <w:pStyle w:val="TableParagraph"/>
              <w:rPr>
                <w:b/>
                <w:sz w:val="24"/>
              </w:rPr>
            </w:pPr>
          </w:p>
          <w:p w14:paraId="07499182" w14:textId="77777777" w:rsidR="00340DD1" w:rsidRDefault="00340DD1">
            <w:pPr>
              <w:pStyle w:val="TableParagraph"/>
              <w:rPr>
                <w:b/>
                <w:sz w:val="24"/>
              </w:rPr>
            </w:pPr>
          </w:p>
          <w:p w14:paraId="2C5FCAB2" w14:textId="77777777" w:rsidR="00340DD1" w:rsidRDefault="00340DD1">
            <w:pPr>
              <w:pStyle w:val="TableParagraph"/>
              <w:rPr>
                <w:b/>
                <w:sz w:val="24"/>
              </w:rPr>
            </w:pPr>
          </w:p>
          <w:p w14:paraId="71EFD76B" w14:textId="77777777" w:rsidR="00340DD1" w:rsidRDefault="00340DD1">
            <w:pPr>
              <w:pStyle w:val="TableParagraph"/>
              <w:rPr>
                <w:b/>
                <w:sz w:val="24"/>
              </w:rPr>
            </w:pPr>
          </w:p>
          <w:p w14:paraId="19280C06" w14:textId="77777777" w:rsidR="00340DD1" w:rsidRDefault="00340DD1">
            <w:pPr>
              <w:pStyle w:val="TableParagraph"/>
              <w:rPr>
                <w:b/>
                <w:sz w:val="24"/>
              </w:rPr>
            </w:pPr>
          </w:p>
          <w:p w14:paraId="3062083D" w14:textId="77777777" w:rsidR="00340DD1" w:rsidRDefault="00340DD1">
            <w:pPr>
              <w:pStyle w:val="TableParagraph"/>
              <w:rPr>
                <w:b/>
                <w:sz w:val="24"/>
              </w:rPr>
            </w:pPr>
          </w:p>
          <w:p w14:paraId="3BE2DFA1" w14:textId="77777777" w:rsidR="00340DD1" w:rsidRDefault="00340DD1">
            <w:pPr>
              <w:pStyle w:val="TableParagraph"/>
              <w:rPr>
                <w:b/>
                <w:sz w:val="24"/>
              </w:rPr>
            </w:pPr>
          </w:p>
          <w:p w14:paraId="09AA0AAB" w14:textId="77777777" w:rsidR="00340DD1" w:rsidRDefault="00340DD1">
            <w:pPr>
              <w:pStyle w:val="TableParagraph"/>
              <w:rPr>
                <w:b/>
                <w:sz w:val="24"/>
              </w:rPr>
            </w:pPr>
          </w:p>
          <w:p w14:paraId="5B67FA2B" w14:textId="77777777" w:rsidR="00340DD1" w:rsidRDefault="00340DD1">
            <w:pPr>
              <w:pStyle w:val="TableParagraph"/>
              <w:rPr>
                <w:b/>
                <w:sz w:val="24"/>
              </w:rPr>
            </w:pPr>
          </w:p>
          <w:p w14:paraId="3EF5185E" w14:textId="77777777" w:rsidR="00340DD1" w:rsidRDefault="006013D7">
            <w:pPr>
              <w:pStyle w:val="TableParagraph"/>
              <w:spacing w:before="200"/>
              <w:ind w:left="6"/>
              <w:jc w:val="center"/>
            </w:pPr>
            <w:r>
              <w:t>2</w:t>
            </w:r>
          </w:p>
        </w:tc>
        <w:tc>
          <w:tcPr>
            <w:tcW w:w="730" w:type="dxa"/>
          </w:tcPr>
          <w:p w14:paraId="5BB49255" w14:textId="77777777" w:rsidR="00340DD1" w:rsidRDefault="00340DD1">
            <w:pPr>
              <w:pStyle w:val="TableParagraph"/>
            </w:pPr>
          </w:p>
        </w:tc>
        <w:tc>
          <w:tcPr>
            <w:tcW w:w="728" w:type="dxa"/>
          </w:tcPr>
          <w:p w14:paraId="395EABF5" w14:textId="77777777" w:rsidR="00340DD1" w:rsidRDefault="00340DD1">
            <w:pPr>
              <w:pStyle w:val="TableParagraph"/>
              <w:rPr>
                <w:b/>
                <w:sz w:val="24"/>
              </w:rPr>
            </w:pPr>
          </w:p>
          <w:p w14:paraId="7FF7B11D" w14:textId="77777777" w:rsidR="00340DD1" w:rsidRDefault="00340DD1">
            <w:pPr>
              <w:pStyle w:val="TableParagraph"/>
              <w:rPr>
                <w:b/>
                <w:sz w:val="24"/>
              </w:rPr>
            </w:pPr>
          </w:p>
          <w:p w14:paraId="5C52A0F1" w14:textId="77777777" w:rsidR="00340DD1" w:rsidRDefault="00340DD1">
            <w:pPr>
              <w:pStyle w:val="TableParagraph"/>
              <w:rPr>
                <w:b/>
                <w:sz w:val="24"/>
              </w:rPr>
            </w:pPr>
          </w:p>
          <w:p w14:paraId="68F51DAE" w14:textId="77777777" w:rsidR="00340DD1" w:rsidRDefault="00340DD1">
            <w:pPr>
              <w:pStyle w:val="TableParagraph"/>
              <w:rPr>
                <w:b/>
                <w:sz w:val="24"/>
              </w:rPr>
            </w:pPr>
          </w:p>
          <w:p w14:paraId="1E809E24" w14:textId="77777777" w:rsidR="00340DD1" w:rsidRDefault="00340DD1">
            <w:pPr>
              <w:pStyle w:val="TableParagraph"/>
              <w:rPr>
                <w:b/>
                <w:sz w:val="24"/>
              </w:rPr>
            </w:pPr>
          </w:p>
          <w:p w14:paraId="473F7D34" w14:textId="77777777" w:rsidR="00340DD1" w:rsidRDefault="00340DD1">
            <w:pPr>
              <w:pStyle w:val="TableParagraph"/>
              <w:rPr>
                <w:b/>
                <w:sz w:val="24"/>
              </w:rPr>
            </w:pPr>
          </w:p>
          <w:p w14:paraId="69B32195" w14:textId="77777777" w:rsidR="00340DD1" w:rsidRDefault="00340DD1">
            <w:pPr>
              <w:pStyle w:val="TableParagraph"/>
              <w:rPr>
                <w:b/>
                <w:sz w:val="24"/>
              </w:rPr>
            </w:pPr>
          </w:p>
          <w:p w14:paraId="181C4E56" w14:textId="77777777" w:rsidR="00340DD1" w:rsidRDefault="00340DD1">
            <w:pPr>
              <w:pStyle w:val="TableParagraph"/>
              <w:rPr>
                <w:b/>
                <w:sz w:val="24"/>
              </w:rPr>
            </w:pPr>
          </w:p>
          <w:p w14:paraId="10F600BA" w14:textId="77777777" w:rsidR="00340DD1" w:rsidRDefault="00340DD1">
            <w:pPr>
              <w:pStyle w:val="TableParagraph"/>
              <w:rPr>
                <w:b/>
                <w:sz w:val="24"/>
              </w:rPr>
            </w:pPr>
          </w:p>
          <w:p w14:paraId="48869DFC" w14:textId="77777777" w:rsidR="00340DD1" w:rsidRDefault="00340DD1">
            <w:pPr>
              <w:pStyle w:val="TableParagraph"/>
              <w:rPr>
                <w:b/>
                <w:sz w:val="24"/>
              </w:rPr>
            </w:pPr>
          </w:p>
          <w:p w14:paraId="6F67B226" w14:textId="77777777" w:rsidR="00340DD1" w:rsidRDefault="00340DD1">
            <w:pPr>
              <w:pStyle w:val="TableParagraph"/>
              <w:rPr>
                <w:b/>
                <w:sz w:val="24"/>
              </w:rPr>
            </w:pPr>
          </w:p>
          <w:p w14:paraId="782A4154" w14:textId="77777777" w:rsidR="00340DD1" w:rsidRDefault="006013D7">
            <w:pPr>
              <w:pStyle w:val="TableParagraph"/>
              <w:spacing w:before="200"/>
              <w:jc w:val="center"/>
            </w:pPr>
            <w:r>
              <w:t>4</w:t>
            </w:r>
          </w:p>
        </w:tc>
      </w:tr>
      <w:tr w:rsidR="00340DD1" w14:paraId="4B1FC0A8" w14:textId="77777777">
        <w:trPr>
          <w:trHeight w:val="1655"/>
        </w:trPr>
        <w:tc>
          <w:tcPr>
            <w:tcW w:w="2081" w:type="dxa"/>
          </w:tcPr>
          <w:p w14:paraId="4A99E350" w14:textId="77777777" w:rsidR="00340DD1" w:rsidRDefault="00340DD1">
            <w:pPr>
              <w:pStyle w:val="TableParagraph"/>
              <w:rPr>
                <w:b/>
                <w:sz w:val="24"/>
              </w:rPr>
            </w:pPr>
          </w:p>
          <w:p w14:paraId="0CB25938" w14:textId="77777777" w:rsidR="00340DD1" w:rsidRDefault="006013D7">
            <w:pPr>
              <w:pStyle w:val="TableParagraph"/>
              <w:spacing w:before="190" w:line="259" w:lineRule="auto"/>
              <w:ind w:left="105" w:right="406"/>
            </w:pPr>
            <w:r>
              <w:t>Тема 22. Особое производство</w:t>
            </w:r>
          </w:p>
        </w:tc>
        <w:tc>
          <w:tcPr>
            <w:tcW w:w="5167" w:type="dxa"/>
          </w:tcPr>
          <w:p w14:paraId="31157510" w14:textId="77777777" w:rsidR="00340DD1" w:rsidRDefault="006013D7">
            <w:pPr>
              <w:pStyle w:val="TableParagraph"/>
              <w:ind w:left="107" w:right="94"/>
              <w:jc w:val="both"/>
              <w:rPr>
                <w:sz w:val="24"/>
              </w:rPr>
            </w:pPr>
            <w:r>
              <w:rPr>
                <w:sz w:val="24"/>
              </w:rPr>
              <w:t>Понятие и сущность особого производства, его отличие от искового. Особое производство как способ обеспечения законности путем защиты законных интересов. Порядок рассмотрения дел особого производства. Отдельные</w:t>
            </w:r>
            <w:r>
              <w:rPr>
                <w:spacing w:val="52"/>
                <w:sz w:val="24"/>
              </w:rPr>
              <w:t xml:space="preserve"> </w:t>
            </w:r>
            <w:r>
              <w:rPr>
                <w:sz w:val="24"/>
              </w:rPr>
              <w:t>категории</w:t>
            </w:r>
          </w:p>
          <w:p w14:paraId="1F38B7BD" w14:textId="77777777" w:rsidR="00340DD1" w:rsidRDefault="006013D7">
            <w:pPr>
              <w:pStyle w:val="TableParagraph"/>
              <w:spacing w:line="264" w:lineRule="exact"/>
              <w:ind w:left="107"/>
              <w:jc w:val="both"/>
              <w:rPr>
                <w:sz w:val="24"/>
              </w:rPr>
            </w:pPr>
            <w:r>
              <w:rPr>
                <w:sz w:val="24"/>
              </w:rPr>
              <w:t>дел особого производства.</w:t>
            </w:r>
          </w:p>
        </w:tc>
        <w:tc>
          <w:tcPr>
            <w:tcW w:w="725" w:type="dxa"/>
          </w:tcPr>
          <w:p w14:paraId="5DED87BA" w14:textId="77777777" w:rsidR="00340DD1" w:rsidRDefault="00340DD1">
            <w:pPr>
              <w:pStyle w:val="TableParagraph"/>
              <w:rPr>
                <w:b/>
                <w:sz w:val="24"/>
              </w:rPr>
            </w:pPr>
          </w:p>
          <w:p w14:paraId="7C7CE201" w14:textId="77777777" w:rsidR="00340DD1" w:rsidRDefault="00340DD1">
            <w:pPr>
              <w:pStyle w:val="TableParagraph"/>
              <w:spacing w:before="5"/>
              <w:rPr>
                <w:b/>
                <w:sz w:val="29"/>
              </w:rPr>
            </w:pPr>
          </w:p>
          <w:p w14:paraId="5DF72EBB" w14:textId="77777777" w:rsidR="00340DD1" w:rsidRDefault="006013D7">
            <w:pPr>
              <w:pStyle w:val="TableParagraph"/>
              <w:spacing w:before="1"/>
              <w:ind w:right="295"/>
              <w:jc w:val="right"/>
            </w:pPr>
            <w:r>
              <w:t>1</w:t>
            </w:r>
          </w:p>
        </w:tc>
        <w:tc>
          <w:tcPr>
            <w:tcW w:w="732" w:type="dxa"/>
          </w:tcPr>
          <w:p w14:paraId="6EC8AB33" w14:textId="77777777" w:rsidR="00340DD1" w:rsidRDefault="00340DD1">
            <w:pPr>
              <w:pStyle w:val="TableParagraph"/>
              <w:rPr>
                <w:b/>
                <w:sz w:val="24"/>
              </w:rPr>
            </w:pPr>
          </w:p>
          <w:p w14:paraId="235CB99E" w14:textId="77777777" w:rsidR="00340DD1" w:rsidRDefault="00340DD1">
            <w:pPr>
              <w:pStyle w:val="TableParagraph"/>
              <w:spacing w:before="5"/>
              <w:rPr>
                <w:b/>
                <w:sz w:val="29"/>
              </w:rPr>
            </w:pPr>
          </w:p>
          <w:p w14:paraId="3749A011" w14:textId="77777777" w:rsidR="00340DD1" w:rsidRDefault="006013D7">
            <w:pPr>
              <w:pStyle w:val="TableParagraph"/>
              <w:spacing w:before="1"/>
              <w:ind w:left="6"/>
              <w:jc w:val="center"/>
            </w:pPr>
            <w:r>
              <w:t>2</w:t>
            </w:r>
          </w:p>
        </w:tc>
        <w:tc>
          <w:tcPr>
            <w:tcW w:w="730" w:type="dxa"/>
          </w:tcPr>
          <w:p w14:paraId="1E8E7276" w14:textId="77777777" w:rsidR="00340DD1" w:rsidRDefault="00340DD1">
            <w:pPr>
              <w:pStyle w:val="TableParagraph"/>
            </w:pPr>
          </w:p>
        </w:tc>
        <w:tc>
          <w:tcPr>
            <w:tcW w:w="728" w:type="dxa"/>
          </w:tcPr>
          <w:p w14:paraId="59C9DAE1" w14:textId="77777777" w:rsidR="00340DD1" w:rsidRDefault="00340DD1">
            <w:pPr>
              <w:pStyle w:val="TableParagraph"/>
              <w:rPr>
                <w:b/>
                <w:sz w:val="24"/>
              </w:rPr>
            </w:pPr>
          </w:p>
          <w:p w14:paraId="2FDEC48D" w14:textId="77777777" w:rsidR="00340DD1" w:rsidRDefault="00340DD1">
            <w:pPr>
              <w:pStyle w:val="TableParagraph"/>
              <w:spacing w:before="5"/>
              <w:rPr>
                <w:b/>
                <w:sz w:val="29"/>
              </w:rPr>
            </w:pPr>
          </w:p>
          <w:p w14:paraId="102734C2" w14:textId="77777777" w:rsidR="00340DD1" w:rsidRDefault="006013D7">
            <w:pPr>
              <w:pStyle w:val="TableParagraph"/>
              <w:spacing w:before="1"/>
              <w:jc w:val="center"/>
            </w:pPr>
            <w:r>
              <w:t>2</w:t>
            </w:r>
          </w:p>
        </w:tc>
      </w:tr>
      <w:tr w:rsidR="00340DD1" w14:paraId="13AB7DC0" w14:textId="77777777">
        <w:trPr>
          <w:trHeight w:val="3863"/>
        </w:trPr>
        <w:tc>
          <w:tcPr>
            <w:tcW w:w="2081" w:type="dxa"/>
          </w:tcPr>
          <w:p w14:paraId="1C2EC021" w14:textId="77777777" w:rsidR="00340DD1" w:rsidRDefault="00340DD1">
            <w:pPr>
              <w:pStyle w:val="TableParagraph"/>
              <w:rPr>
                <w:b/>
                <w:sz w:val="24"/>
              </w:rPr>
            </w:pPr>
          </w:p>
          <w:p w14:paraId="488D7653" w14:textId="77777777" w:rsidR="00340DD1" w:rsidRDefault="00340DD1">
            <w:pPr>
              <w:pStyle w:val="TableParagraph"/>
              <w:rPr>
                <w:b/>
                <w:sz w:val="24"/>
              </w:rPr>
            </w:pPr>
          </w:p>
          <w:p w14:paraId="76011ACD" w14:textId="77777777" w:rsidR="00340DD1" w:rsidRDefault="006013D7">
            <w:pPr>
              <w:pStyle w:val="TableParagraph"/>
              <w:spacing w:before="200" w:line="259" w:lineRule="auto"/>
              <w:ind w:left="105" w:right="375"/>
            </w:pPr>
            <w:r>
              <w:t>Тема 23. Обжалование не вступивших в законную силу судебных постановлений в апелляционном порядке</w:t>
            </w:r>
          </w:p>
        </w:tc>
        <w:tc>
          <w:tcPr>
            <w:tcW w:w="5167" w:type="dxa"/>
          </w:tcPr>
          <w:p w14:paraId="236E23B5" w14:textId="77777777" w:rsidR="00340DD1" w:rsidRDefault="006013D7">
            <w:pPr>
              <w:pStyle w:val="TableParagraph"/>
              <w:ind w:left="107" w:right="93"/>
              <w:jc w:val="both"/>
              <w:rPr>
                <w:sz w:val="24"/>
              </w:rPr>
            </w:pPr>
            <w:r>
              <w:rPr>
                <w:sz w:val="24"/>
              </w:rPr>
              <w:t>Обжалование судебных постановлений в апелляционном порядке. Апелляционное обжалование как способ восстановления законности. Сущность и значение стадии апелляционного обжалования. Объект и субъекты апелляционного обжалования. Порядок и срок апелляционного обжалования. Требования к оформлению апелляционной жалобы. Пределы рассмотрения дела в апелляционной инстанции. Полномочия суда апелляционной инстанции. Основания к изменению или отмене решения. Содержания постановления апелляционной инстанции и</w:t>
            </w:r>
          </w:p>
          <w:p w14:paraId="535CACB2" w14:textId="77777777" w:rsidR="00340DD1" w:rsidRDefault="006013D7">
            <w:pPr>
              <w:pStyle w:val="TableParagraph"/>
              <w:spacing w:line="264" w:lineRule="exact"/>
              <w:ind w:left="107"/>
              <w:jc w:val="both"/>
              <w:rPr>
                <w:sz w:val="24"/>
              </w:rPr>
            </w:pPr>
            <w:r>
              <w:rPr>
                <w:sz w:val="24"/>
              </w:rPr>
              <w:t>порядок его обжалования.</w:t>
            </w:r>
          </w:p>
        </w:tc>
        <w:tc>
          <w:tcPr>
            <w:tcW w:w="725" w:type="dxa"/>
          </w:tcPr>
          <w:p w14:paraId="255A0F9E" w14:textId="77777777" w:rsidR="00340DD1" w:rsidRDefault="00340DD1">
            <w:pPr>
              <w:pStyle w:val="TableParagraph"/>
              <w:rPr>
                <w:b/>
                <w:sz w:val="24"/>
              </w:rPr>
            </w:pPr>
          </w:p>
          <w:p w14:paraId="0B15E9E8" w14:textId="77777777" w:rsidR="00340DD1" w:rsidRDefault="00340DD1">
            <w:pPr>
              <w:pStyle w:val="TableParagraph"/>
              <w:rPr>
                <w:b/>
                <w:sz w:val="24"/>
              </w:rPr>
            </w:pPr>
          </w:p>
          <w:p w14:paraId="62BB2406" w14:textId="77777777" w:rsidR="00340DD1" w:rsidRDefault="00340DD1">
            <w:pPr>
              <w:pStyle w:val="TableParagraph"/>
              <w:rPr>
                <w:b/>
                <w:sz w:val="24"/>
              </w:rPr>
            </w:pPr>
          </w:p>
          <w:p w14:paraId="4061E39B" w14:textId="77777777" w:rsidR="00340DD1" w:rsidRDefault="00340DD1">
            <w:pPr>
              <w:pStyle w:val="TableParagraph"/>
              <w:rPr>
                <w:b/>
                <w:sz w:val="24"/>
              </w:rPr>
            </w:pPr>
          </w:p>
          <w:p w14:paraId="06657A98" w14:textId="77777777" w:rsidR="00340DD1" w:rsidRDefault="00340DD1">
            <w:pPr>
              <w:pStyle w:val="TableParagraph"/>
              <w:rPr>
                <w:b/>
                <w:sz w:val="24"/>
              </w:rPr>
            </w:pPr>
          </w:p>
          <w:p w14:paraId="7E1CBF0E" w14:textId="77777777" w:rsidR="00340DD1" w:rsidRDefault="00340DD1">
            <w:pPr>
              <w:pStyle w:val="TableParagraph"/>
              <w:spacing w:before="5"/>
              <w:rPr>
                <w:b/>
                <w:sz w:val="29"/>
              </w:rPr>
            </w:pPr>
          </w:p>
          <w:p w14:paraId="2FDA71E0" w14:textId="77777777" w:rsidR="00340DD1" w:rsidRDefault="006013D7">
            <w:pPr>
              <w:pStyle w:val="TableParagraph"/>
              <w:spacing w:before="1"/>
              <w:ind w:right="295"/>
              <w:jc w:val="right"/>
            </w:pPr>
            <w:r>
              <w:t>2</w:t>
            </w:r>
          </w:p>
        </w:tc>
        <w:tc>
          <w:tcPr>
            <w:tcW w:w="732" w:type="dxa"/>
          </w:tcPr>
          <w:p w14:paraId="6A4F6687" w14:textId="77777777" w:rsidR="00340DD1" w:rsidRDefault="00340DD1">
            <w:pPr>
              <w:pStyle w:val="TableParagraph"/>
              <w:rPr>
                <w:b/>
                <w:sz w:val="24"/>
              </w:rPr>
            </w:pPr>
          </w:p>
          <w:p w14:paraId="031D462D" w14:textId="77777777" w:rsidR="00340DD1" w:rsidRDefault="00340DD1">
            <w:pPr>
              <w:pStyle w:val="TableParagraph"/>
              <w:rPr>
                <w:b/>
                <w:sz w:val="24"/>
              </w:rPr>
            </w:pPr>
          </w:p>
          <w:p w14:paraId="1519ECDD" w14:textId="77777777" w:rsidR="00340DD1" w:rsidRDefault="00340DD1">
            <w:pPr>
              <w:pStyle w:val="TableParagraph"/>
              <w:rPr>
                <w:b/>
                <w:sz w:val="24"/>
              </w:rPr>
            </w:pPr>
          </w:p>
          <w:p w14:paraId="1EA09CD4" w14:textId="77777777" w:rsidR="00340DD1" w:rsidRDefault="00340DD1">
            <w:pPr>
              <w:pStyle w:val="TableParagraph"/>
              <w:rPr>
                <w:b/>
                <w:sz w:val="24"/>
              </w:rPr>
            </w:pPr>
          </w:p>
          <w:p w14:paraId="12AD2086" w14:textId="77777777" w:rsidR="00340DD1" w:rsidRDefault="00340DD1">
            <w:pPr>
              <w:pStyle w:val="TableParagraph"/>
              <w:rPr>
                <w:b/>
                <w:sz w:val="24"/>
              </w:rPr>
            </w:pPr>
          </w:p>
          <w:p w14:paraId="16C56E4D" w14:textId="77777777" w:rsidR="00340DD1" w:rsidRDefault="00340DD1">
            <w:pPr>
              <w:pStyle w:val="TableParagraph"/>
              <w:spacing w:before="5"/>
              <w:rPr>
                <w:b/>
                <w:sz w:val="29"/>
              </w:rPr>
            </w:pPr>
          </w:p>
          <w:p w14:paraId="2F254D9A" w14:textId="77777777" w:rsidR="00340DD1" w:rsidRDefault="006013D7">
            <w:pPr>
              <w:pStyle w:val="TableParagraph"/>
              <w:spacing w:before="1"/>
              <w:ind w:left="6"/>
              <w:jc w:val="center"/>
            </w:pPr>
            <w:r>
              <w:t>4</w:t>
            </w:r>
          </w:p>
        </w:tc>
        <w:tc>
          <w:tcPr>
            <w:tcW w:w="730" w:type="dxa"/>
          </w:tcPr>
          <w:p w14:paraId="451EC751" w14:textId="77777777" w:rsidR="00340DD1" w:rsidRDefault="00340DD1">
            <w:pPr>
              <w:pStyle w:val="TableParagraph"/>
            </w:pPr>
          </w:p>
        </w:tc>
        <w:tc>
          <w:tcPr>
            <w:tcW w:w="728" w:type="dxa"/>
          </w:tcPr>
          <w:p w14:paraId="48D13502" w14:textId="77777777" w:rsidR="00340DD1" w:rsidRDefault="00340DD1">
            <w:pPr>
              <w:pStyle w:val="TableParagraph"/>
              <w:rPr>
                <w:b/>
                <w:sz w:val="24"/>
              </w:rPr>
            </w:pPr>
          </w:p>
          <w:p w14:paraId="1CEB6B9D" w14:textId="77777777" w:rsidR="00340DD1" w:rsidRDefault="00340DD1">
            <w:pPr>
              <w:pStyle w:val="TableParagraph"/>
              <w:rPr>
                <w:b/>
                <w:sz w:val="24"/>
              </w:rPr>
            </w:pPr>
          </w:p>
          <w:p w14:paraId="0E8C305E" w14:textId="77777777" w:rsidR="00340DD1" w:rsidRDefault="00340DD1">
            <w:pPr>
              <w:pStyle w:val="TableParagraph"/>
              <w:rPr>
                <w:b/>
                <w:sz w:val="24"/>
              </w:rPr>
            </w:pPr>
          </w:p>
          <w:p w14:paraId="332840D2" w14:textId="77777777" w:rsidR="00340DD1" w:rsidRDefault="00340DD1">
            <w:pPr>
              <w:pStyle w:val="TableParagraph"/>
              <w:rPr>
                <w:b/>
                <w:sz w:val="24"/>
              </w:rPr>
            </w:pPr>
          </w:p>
          <w:p w14:paraId="2A4B7462" w14:textId="77777777" w:rsidR="00340DD1" w:rsidRDefault="00340DD1">
            <w:pPr>
              <w:pStyle w:val="TableParagraph"/>
              <w:rPr>
                <w:b/>
                <w:sz w:val="24"/>
              </w:rPr>
            </w:pPr>
          </w:p>
          <w:p w14:paraId="2BBCA101" w14:textId="77777777" w:rsidR="00340DD1" w:rsidRDefault="00340DD1">
            <w:pPr>
              <w:pStyle w:val="TableParagraph"/>
              <w:spacing w:before="5"/>
              <w:rPr>
                <w:b/>
                <w:sz w:val="29"/>
              </w:rPr>
            </w:pPr>
          </w:p>
          <w:p w14:paraId="7E796F30" w14:textId="77777777" w:rsidR="00340DD1" w:rsidRDefault="006013D7">
            <w:pPr>
              <w:pStyle w:val="TableParagraph"/>
              <w:spacing w:before="1"/>
              <w:jc w:val="center"/>
            </w:pPr>
            <w:r>
              <w:t>4</w:t>
            </w:r>
          </w:p>
        </w:tc>
      </w:tr>
      <w:tr w:rsidR="00340DD1" w14:paraId="5611FD3D" w14:textId="77777777">
        <w:trPr>
          <w:trHeight w:val="551"/>
        </w:trPr>
        <w:tc>
          <w:tcPr>
            <w:tcW w:w="2081" w:type="dxa"/>
          </w:tcPr>
          <w:p w14:paraId="3503E539" w14:textId="77777777" w:rsidR="00340DD1" w:rsidRDefault="006013D7">
            <w:pPr>
              <w:pStyle w:val="TableParagraph"/>
              <w:spacing w:line="249" w:lineRule="exact"/>
              <w:ind w:left="105"/>
            </w:pPr>
            <w:r>
              <w:t>Тема 24.</w:t>
            </w:r>
          </w:p>
          <w:p w14:paraId="717D9791" w14:textId="77777777" w:rsidR="00340DD1" w:rsidRDefault="006013D7">
            <w:pPr>
              <w:pStyle w:val="TableParagraph"/>
              <w:spacing w:before="20"/>
              <w:ind w:left="105"/>
            </w:pPr>
            <w:r>
              <w:t>Пересмотр</w:t>
            </w:r>
          </w:p>
        </w:tc>
        <w:tc>
          <w:tcPr>
            <w:tcW w:w="5167" w:type="dxa"/>
          </w:tcPr>
          <w:p w14:paraId="7A2C8A09" w14:textId="77777777" w:rsidR="00340DD1" w:rsidRDefault="006013D7">
            <w:pPr>
              <w:pStyle w:val="TableParagraph"/>
              <w:tabs>
                <w:tab w:val="left" w:pos="1391"/>
                <w:tab w:val="left" w:pos="1770"/>
                <w:tab w:val="left" w:pos="2942"/>
                <w:tab w:val="left" w:pos="3890"/>
              </w:tabs>
              <w:spacing w:line="268" w:lineRule="exact"/>
              <w:ind w:left="107"/>
              <w:rPr>
                <w:sz w:val="24"/>
              </w:rPr>
            </w:pPr>
            <w:r>
              <w:rPr>
                <w:sz w:val="24"/>
              </w:rPr>
              <w:t>Сущность</w:t>
            </w:r>
            <w:r>
              <w:rPr>
                <w:sz w:val="24"/>
              </w:rPr>
              <w:tab/>
              <w:t>и</w:t>
            </w:r>
            <w:r>
              <w:rPr>
                <w:sz w:val="24"/>
              </w:rPr>
              <w:tab/>
              <w:t>значение</w:t>
            </w:r>
            <w:r>
              <w:rPr>
                <w:sz w:val="24"/>
              </w:rPr>
              <w:tab/>
              <w:t>стадии</w:t>
            </w:r>
            <w:r>
              <w:rPr>
                <w:sz w:val="24"/>
              </w:rPr>
              <w:tab/>
              <w:t>пересмотра</w:t>
            </w:r>
          </w:p>
          <w:p w14:paraId="19B87EEC" w14:textId="77777777" w:rsidR="00340DD1" w:rsidRDefault="006013D7">
            <w:pPr>
              <w:pStyle w:val="TableParagraph"/>
              <w:tabs>
                <w:tab w:val="left" w:pos="1641"/>
                <w:tab w:val="left" w:pos="2037"/>
                <w:tab w:val="left" w:pos="3311"/>
                <w:tab w:val="left" w:pos="4069"/>
              </w:tabs>
              <w:spacing w:line="264" w:lineRule="exact"/>
              <w:ind w:left="107"/>
              <w:rPr>
                <w:sz w:val="24"/>
              </w:rPr>
            </w:pPr>
            <w:r>
              <w:rPr>
                <w:sz w:val="24"/>
              </w:rPr>
              <w:t>вступивших</w:t>
            </w:r>
            <w:r>
              <w:rPr>
                <w:sz w:val="24"/>
              </w:rPr>
              <w:tab/>
              <w:t>в</w:t>
            </w:r>
            <w:r>
              <w:rPr>
                <w:sz w:val="24"/>
              </w:rPr>
              <w:tab/>
              <w:t>законную</w:t>
            </w:r>
            <w:r>
              <w:rPr>
                <w:sz w:val="24"/>
              </w:rPr>
              <w:tab/>
              <w:t>силу</w:t>
            </w:r>
            <w:r>
              <w:rPr>
                <w:sz w:val="24"/>
              </w:rPr>
              <w:tab/>
              <w:t>судебных</w:t>
            </w:r>
          </w:p>
        </w:tc>
        <w:tc>
          <w:tcPr>
            <w:tcW w:w="725" w:type="dxa"/>
          </w:tcPr>
          <w:p w14:paraId="55E9DCC1" w14:textId="77777777" w:rsidR="00340DD1" w:rsidRDefault="006013D7">
            <w:pPr>
              <w:pStyle w:val="TableParagraph"/>
              <w:spacing w:before="63"/>
              <w:ind w:right="295"/>
              <w:jc w:val="right"/>
            </w:pPr>
            <w:r>
              <w:t>2</w:t>
            </w:r>
          </w:p>
        </w:tc>
        <w:tc>
          <w:tcPr>
            <w:tcW w:w="732" w:type="dxa"/>
          </w:tcPr>
          <w:p w14:paraId="07C6BAB9" w14:textId="77777777" w:rsidR="00340DD1" w:rsidRDefault="006013D7">
            <w:pPr>
              <w:pStyle w:val="TableParagraph"/>
              <w:spacing w:before="63"/>
              <w:ind w:left="6"/>
              <w:jc w:val="center"/>
            </w:pPr>
            <w:r>
              <w:t>4</w:t>
            </w:r>
          </w:p>
        </w:tc>
        <w:tc>
          <w:tcPr>
            <w:tcW w:w="730" w:type="dxa"/>
          </w:tcPr>
          <w:p w14:paraId="6DF6002E" w14:textId="77777777" w:rsidR="00340DD1" w:rsidRDefault="00340DD1">
            <w:pPr>
              <w:pStyle w:val="TableParagraph"/>
            </w:pPr>
          </w:p>
        </w:tc>
        <w:tc>
          <w:tcPr>
            <w:tcW w:w="728" w:type="dxa"/>
          </w:tcPr>
          <w:p w14:paraId="1171CEAA" w14:textId="77777777" w:rsidR="00340DD1" w:rsidRDefault="006013D7">
            <w:pPr>
              <w:pStyle w:val="TableParagraph"/>
              <w:spacing w:before="63"/>
              <w:jc w:val="center"/>
            </w:pPr>
            <w:r>
              <w:t>2</w:t>
            </w:r>
          </w:p>
        </w:tc>
      </w:tr>
    </w:tbl>
    <w:p w14:paraId="0B2CF0D1" w14:textId="77777777" w:rsidR="00340DD1" w:rsidRDefault="00340DD1">
      <w:pPr>
        <w:jc w:val="center"/>
        <w:sectPr w:rsidR="00340DD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340DD1" w14:paraId="1EB9A2F1" w14:textId="77777777">
        <w:trPr>
          <w:trHeight w:val="3587"/>
        </w:trPr>
        <w:tc>
          <w:tcPr>
            <w:tcW w:w="2081" w:type="dxa"/>
          </w:tcPr>
          <w:p w14:paraId="561F4BBB" w14:textId="77777777" w:rsidR="00340DD1" w:rsidRDefault="006013D7">
            <w:pPr>
              <w:pStyle w:val="TableParagraph"/>
              <w:spacing w:line="259" w:lineRule="auto"/>
              <w:ind w:left="105" w:right="375"/>
            </w:pPr>
            <w:r>
              <w:lastRenderedPageBreak/>
              <w:t>вступивших в законную силу судебных постановлений в кассационном порядке и в порядке надзора</w:t>
            </w:r>
          </w:p>
        </w:tc>
        <w:tc>
          <w:tcPr>
            <w:tcW w:w="5165" w:type="dxa"/>
          </w:tcPr>
          <w:p w14:paraId="09A91B8E" w14:textId="77777777" w:rsidR="00340DD1" w:rsidRDefault="006013D7">
            <w:pPr>
              <w:pStyle w:val="TableParagraph"/>
              <w:ind w:left="107" w:right="91"/>
              <w:jc w:val="both"/>
              <w:rPr>
                <w:sz w:val="24"/>
              </w:rPr>
            </w:pPr>
            <w:r>
              <w:rPr>
                <w:sz w:val="24"/>
              </w:rPr>
              <w:t>постановлений. Кассационное и надзорное обжалование как способ восстановления законности. Отличие кассационного и надзорного порядков пересмотра. Порядок обращения в суд кассационной и надзорной инстанции. Этапы кассационного и надзорного обжалования. Содержание кассационной и надзорной жалобы. Порядок рассмотрения дела в суде кассационной и надзорной инстанции. Полномочия суда кассационной и надзорной инстанции. Основания для отмены или изменения судебных постановлений в</w:t>
            </w:r>
          </w:p>
          <w:p w14:paraId="3792C92A" w14:textId="77777777" w:rsidR="00340DD1" w:rsidRDefault="006013D7">
            <w:pPr>
              <w:pStyle w:val="TableParagraph"/>
              <w:spacing w:line="262" w:lineRule="exact"/>
              <w:ind w:left="107"/>
              <w:jc w:val="both"/>
              <w:rPr>
                <w:sz w:val="24"/>
              </w:rPr>
            </w:pPr>
            <w:r>
              <w:rPr>
                <w:sz w:val="24"/>
              </w:rPr>
              <w:t>кассационном и надзорном порядке.</w:t>
            </w:r>
          </w:p>
        </w:tc>
        <w:tc>
          <w:tcPr>
            <w:tcW w:w="724" w:type="dxa"/>
          </w:tcPr>
          <w:p w14:paraId="153C1B0A" w14:textId="77777777" w:rsidR="00340DD1" w:rsidRDefault="00340DD1">
            <w:pPr>
              <w:pStyle w:val="TableParagraph"/>
            </w:pPr>
          </w:p>
        </w:tc>
        <w:tc>
          <w:tcPr>
            <w:tcW w:w="736" w:type="dxa"/>
          </w:tcPr>
          <w:p w14:paraId="3DE60CC0" w14:textId="77777777" w:rsidR="00340DD1" w:rsidRDefault="00340DD1">
            <w:pPr>
              <w:pStyle w:val="TableParagraph"/>
            </w:pPr>
          </w:p>
        </w:tc>
        <w:tc>
          <w:tcPr>
            <w:tcW w:w="730" w:type="dxa"/>
          </w:tcPr>
          <w:p w14:paraId="3D83EB7B" w14:textId="77777777" w:rsidR="00340DD1" w:rsidRDefault="00340DD1">
            <w:pPr>
              <w:pStyle w:val="TableParagraph"/>
            </w:pPr>
          </w:p>
        </w:tc>
        <w:tc>
          <w:tcPr>
            <w:tcW w:w="728" w:type="dxa"/>
          </w:tcPr>
          <w:p w14:paraId="08ED9D56" w14:textId="77777777" w:rsidR="00340DD1" w:rsidRDefault="00340DD1">
            <w:pPr>
              <w:pStyle w:val="TableParagraph"/>
            </w:pPr>
          </w:p>
        </w:tc>
      </w:tr>
      <w:tr w:rsidR="00340DD1" w14:paraId="664095CD" w14:textId="77777777">
        <w:trPr>
          <w:trHeight w:val="2761"/>
        </w:trPr>
        <w:tc>
          <w:tcPr>
            <w:tcW w:w="2081" w:type="dxa"/>
          </w:tcPr>
          <w:p w14:paraId="52ACC1F4" w14:textId="77777777" w:rsidR="00340DD1" w:rsidRDefault="006013D7">
            <w:pPr>
              <w:pStyle w:val="TableParagraph"/>
              <w:spacing w:before="202" w:line="259" w:lineRule="auto"/>
              <w:ind w:left="105" w:right="251"/>
            </w:pPr>
            <w:r>
              <w:t>Тема 25. Пересмотр судебных постановлений по вновь открывшимся и новым обстоятельствам</w:t>
            </w:r>
          </w:p>
        </w:tc>
        <w:tc>
          <w:tcPr>
            <w:tcW w:w="5165" w:type="dxa"/>
          </w:tcPr>
          <w:p w14:paraId="489995A4" w14:textId="77777777" w:rsidR="00340DD1" w:rsidRDefault="006013D7">
            <w:pPr>
              <w:pStyle w:val="TableParagraph"/>
              <w:tabs>
                <w:tab w:val="left" w:pos="2485"/>
                <w:tab w:val="left" w:pos="4434"/>
              </w:tabs>
              <w:ind w:left="107" w:right="91"/>
              <w:jc w:val="both"/>
              <w:rPr>
                <w:sz w:val="24"/>
              </w:rPr>
            </w:pPr>
            <w:r>
              <w:rPr>
                <w:sz w:val="24"/>
              </w:rPr>
              <w:t>Пересмотр решений по вновь открывшимся и новым обстоятельствам как стадия гражданского</w:t>
            </w:r>
            <w:r>
              <w:rPr>
                <w:sz w:val="24"/>
              </w:rPr>
              <w:tab/>
              <w:t>процесса.</w:t>
            </w:r>
            <w:r>
              <w:rPr>
                <w:sz w:val="24"/>
              </w:rPr>
              <w:tab/>
            </w:r>
            <w:r>
              <w:rPr>
                <w:spacing w:val="-3"/>
                <w:sz w:val="24"/>
              </w:rPr>
              <w:t xml:space="preserve">Суды, </w:t>
            </w:r>
            <w:r>
              <w:rPr>
                <w:sz w:val="24"/>
              </w:rPr>
              <w:t>пересматривающие дело по вновь открывшимся обстоятельствам. Основания пересмотра судебных постановлений по вновь открывшимся и новым обстоятельствам. Правоприменительная деятельность суда при пересмотре</w:t>
            </w:r>
            <w:r>
              <w:rPr>
                <w:spacing w:val="23"/>
                <w:sz w:val="24"/>
              </w:rPr>
              <w:t xml:space="preserve"> </w:t>
            </w:r>
            <w:r>
              <w:rPr>
                <w:sz w:val="24"/>
              </w:rPr>
              <w:t>по</w:t>
            </w:r>
            <w:r>
              <w:rPr>
                <w:spacing w:val="24"/>
                <w:sz w:val="24"/>
              </w:rPr>
              <w:t xml:space="preserve"> </w:t>
            </w:r>
            <w:r>
              <w:rPr>
                <w:sz w:val="24"/>
              </w:rPr>
              <w:t>вновь</w:t>
            </w:r>
            <w:r>
              <w:rPr>
                <w:spacing w:val="23"/>
                <w:sz w:val="24"/>
              </w:rPr>
              <w:t xml:space="preserve"> </w:t>
            </w:r>
            <w:r>
              <w:rPr>
                <w:sz w:val="24"/>
              </w:rPr>
              <w:t>открывшимся</w:t>
            </w:r>
            <w:r>
              <w:rPr>
                <w:spacing w:val="24"/>
                <w:sz w:val="24"/>
              </w:rPr>
              <w:t xml:space="preserve"> </w:t>
            </w:r>
            <w:r>
              <w:rPr>
                <w:sz w:val="24"/>
              </w:rPr>
              <w:t>и</w:t>
            </w:r>
            <w:r>
              <w:rPr>
                <w:spacing w:val="24"/>
                <w:sz w:val="24"/>
              </w:rPr>
              <w:t xml:space="preserve"> </w:t>
            </w:r>
            <w:r>
              <w:rPr>
                <w:sz w:val="24"/>
              </w:rPr>
              <w:t>новым</w:t>
            </w:r>
          </w:p>
          <w:p w14:paraId="470E92EA" w14:textId="77777777" w:rsidR="00340DD1" w:rsidRDefault="006013D7">
            <w:pPr>
              <w:pStyle w:val="TableParagraph"/>
              <w:spacing w:line="264" w:lineRule="exact"/>
              <w:ind w:left="107"/>
              <w:rPr>
                <w:sz w:val="24"/>
              </w:rPr>
            </w:pPr>
            <w:r>
              <w:rPr>
                <w:sz w:val="24"/>
              </w:rPr>
              <w:t>обстоятельствам.</w:t>
            </w:r>
          </w:p>
        </w:tc>
        <w:tc>
          <w:tcPr>
            <w:tcW w:w="724" w:type="dxa"/>
          </w:tcPr>
          <w:p w14:paraId="1526E8C9" w14:textId="77777777" w:rsidR="00340DD1" w:rsidRDefault="00340DD1">
            <w:pPr>
              <w:pStyle w:val="TableParagraph"/>
              <w:rPr>
                <w:b/>
                <w:sz w:val="24"/>
              </w:rPr>
            </w:pPr>
          </w:p>
          <w:p w14:paraId="10BD2F54" w14:textId="77777777" w:rsidR="00340DD1" w:rsidRDefault="00340DD1">
            <w:pPr>
              <w:pStyle w:val="TableParagraph"/>
              <w:rPr>
                <w:b/>
                <w:sz w:val="24"/>
              </w:rPr>
            </w:pPr>
          </w:p>
          <w:p w14:paraId="44CD67DB" w14:textId="77777777" w:rsidR="00340DD1" w:rsidRDefault="00340DD1">
            <w:pPr>
              <w:pStyle w:val="TableParagraph"/>
              <w:rPr>
                <w:b/>
                <w:sz w:val="24"/>
              </w:rPr>
            </w:pPr>
          </w:p>
          <w:p w14:paraId="17161B32" w14:textId="77777777" w:rsidR="00340DD1" w:rsidRDefault="00340DD1">
            <w:pPr>
              <w:pStyle w:val="TableParagraph"/>
              <w:spacing w:before="8"/>
              <w:rPr>
                <w:b/>
                <w:sz w:val="29"/>
              </w:rPr>
            </w:pPr>
          </w:p>
          <w:p w14:paraId="461E1073" w14:textId="77777777" w:rsidR="00340DD1" w:rsidRDefault="006013D7">
            <w:pPr>
              <w:pStyle w:val="TableParagraph"/>
              <w:ind w:left="14"/>
              <w:jc w:val="center"/>
            </w:pPr>
            <w:r>
              <w:t>2</w:t>
            </w:r>
          </w:p>
        </w:tc>
        <w:tc>
          <w:tcPr>
            <w:tcW w:w="736" w:type="dxa"/>
          </w:tcPr>
          <w:p w14:paraId="0A69E9F7" w14:textId="77777777" w:rsidR="00340DD1" w:rsidRDefault="00340DD1">
            <w:pPr>
              <w:pStyle w:val="TableParagraph"/>
              <w:rPr>
                <w:b/>
                <w:sz w:val="24"/>
              </w:rPr>
            </w:pPr>
          </w:p>
          <w:p w14:paraId="1C416892" w14:textId="77777777" w:rsidR="00340DD1" w:rsidRDefault="00340DD1">
            <w:pPr>
              <w:pStyle w:val="TableParagraph"/>
              <w:rPr>
                <w:b/>
                <w:sz w:val="24"/>
              </w:rPr>
            </w:pPr>
          </w:p>
          <w:p w14:paraId="14557997" w14:textId="77777777" w:rsidR="00340DD1" w:rsidRDefault="00340DD1">
            <w:pPr>
              <w:pStyle w:val="TableParagraph"/>
              <w:rPr>
                <w:b/>
                <w:sz w:val="24"/>
              </w:rPr>
            </w:pPr>
          </w:p>
          <w:p w14:paraId="2E265373" w14:textId="77777777" w:rsidR="00340DD1" w:rsidRDefault="00340DD1">
            <w:pPr>
              <w:pStyle w:val="TableParagraph"/>
              <w:spacing w:before="8"/>
              <w:rPr>
                <w:b/>
                <w:sz w:val="29"/>
              </w:rPr>
            </w:pPr>
          </w:p>
          <w:p w14:paraId="0F5C2218" w14:textId="77777777" w:rsidR="00340DD1" w:rsidRDefault="006013D7">
            <w:pPr>
              <w:pStyle w:val="TableParagraph"/>
              <w:ind w:left="8"/>
              <w:jc w:val="center"/>
            </w:pPr>
            <w:r>
              <w:t>2</w:t>
            </w:r>
          </w:p>
        </w:tc>
        <w:tc>
          <w:tcPr>
            <w:tcW w:w="730" w:type="dxa"/>
          </w:tcPr>
          <w:p w14:paraId="5C94B8DA" w14:textId="77777777" w:rsidR="00340DD1" w:rsidRDefault="00340DD1">
            <w:pPr>
              <w:pStyle w:val="TableParagraph"/>
            </w:pPr>
          </w:p>
        </w:tc>
        <w:tc>
          <w:tcPr>
            <w:tcW w:w="728" w:type="dxa"/>
          </w:tcPr>
          <w:p w14:paraId="50845DA2" w14:textId="77777777" w:rsidR="00340DD1" w:rsidRDefault="00340DD1">
            <w:pPr>
              <w:pStyle w:val="TableParagraph"/>
              <w:rPr>
                <w:b/>
                <w:sz w:val="24"/>
              </w:rPr>
            </w:pPr>
          </w:p>
          <w:p w14:paraId="0108F2E9" w14:textId="77777777" w:rsidR="00340DD1" w:rsidRDefault="00340DD1">
            <w:pPr>
              <w:pStyle w:val="TableParagraph"/>
              <w:rPr>
                <w:b/>
                <w:sz w:val="24"/>
              </w:rPr>
            </w:pPr>
          </w:p>
          <w:p w14:paraId="4F5B8D11" w14:textId="77777777" w:rsidR="00340DD1" w:rsidRDefault="00340DD1">
            <w:pPr>
              <w:pStyle w:val="TableParagraph"/>
              <w:rPr>
                <w:b/>
                <w:sz w:val="24"/>
              </w:rPr>
            </w:pPr>
          </w:p>
          <w:p w14:paraId="063F9667" w14:textId="77777777" w:rsidR="00340DD1" w:rsidRDefault="00340DD1">
            <w:pPr>
              <w:pStyle w:val="TableParagraph"/>
              <w:spacing w:before="8"/>
              <w:rPr>
                <w:b/>
                <w:sz w:val="29"/>
              </w:rPr>
            </w:pPr>
          </w:p>
          <w:p w14:paraId="5079A876" w14:textId="77777777" w:rsidR="00340DD1" w:rsidRDefault="006013D7">
            <w:pPr>
              <w:pStyle w:val="TableParagraph"/>
              <w:jc w:val="center"/>
            </w:pPr>
            <w:r>
              <w:t>2</w:t>
            </w:r>
          </w:p>
        </w:tc>
      </w:tr>
      <w:tr w:rsidR="00340DD1" w14:paraId="67F1C4EC" w14:textId="77777777">
        <w:trPr>
          <w:trHeight w:val="520"/>
        </w:trPr>
        <w:tc>
          <w:tcPr>
            <w:tcW w:w="9436" w:type="dxa"/>
            <w:gridSpan w:val="5"/>
          </w:tcPr>
          <w:p w14:paraId="56BFB8A1" w14:textId="19960861" w:rsidR="00340DD1" w:rsidRDefault="00AD5B34">
            <w:pPr>
              <w:pStyle w:val="TableParagraph"/>
              <w:spacing w:before="123"/>
              <w:ind w:left="105"/>
              <w:rPr>
                <w:b/>
              </w:rPr>
            </w:pPr>
            <w:r>
              <w:rPr>
                <w:b/>
              </w:rPr>
              <w:t>Форма аттестации (зачет, экзамен)</w:t>
            </w:r>
            <w:r w:rsidR="006013D7">
              <w:rPr>
                <w:b/>
              </w:rPr>
              <w:t>:</w:t>
            </w:r>
          </w:p>
        </w:tc>
        <w:tc>
          <w:tcPr>
            <w:tcW w:w="728" w:type="dxa"/>
          </w:tcPr>
          <w:p w14:paraId="141AEC8E" w14:textId="77777777" w:rsidR="00340DD1" w:rsidRDefault="006013D7">
            <w:pPr>
              <w:pStyle w:val="TableParagraph"/>
              <w:spacing w:before="123"/>
              <w:ind w:left="228" w:right="229"/>
              <w:jc w:val="center"/>
              <w:rPr>
                <w:b/>
              </w:rPr>
            </w:pPr>
            <w:r>
              <w:rPr>
                <w:b/>
              </w:rPr>
              <w:t>36</w:t>
            </w:r>
          </w:p>
        </w:tc>
      </w:tr>
      <w:tr w:rsidR="00340DD1" w14:paraId="72C02F45" w14:textId="77777777">
        <w:trPr>
          <w:trHeight w:val="520"/>
        </w:trPr>
        <w:tc>
          <w:tcPr>
            <w:tcW w:w="7246" w:type="dxa"/>
            <w:gridSpan w:val="2"/>
          </w:tcPr>
          <w:p w14:paraId="411C7A8F" w14:textId="77777777" w:rsidR="00340DD1" w:rsidRDefault="006013D7">
            <w:pPr>
              <w:pStyle w:val="TableParagraph"/>
              <w:spacing w:before="51"/>
              <w:ind w:left="105"/>
              <w:rPr>
                <w:b/>
              </w:rPr>
            </w:pPr>
            <w:r>
              <w:rPr>
                <w:b/>
              </w:rPr>
              <w:t>Всего по дисциплине:</w:t>
            </w:r>
          </w:p>
        </w:tc>
        <w:tc>
          <w:tcPr>
            <w:tcW w:w="724" w:type="dxa"/>
          </w:tcPr>
          <w:p w14:paraId="7C969E35" w14:textId="77777777" w:rsidR="00340DD1" w:rsidRDefault="006013D7">
            <w:pPr>
              <w:pStyle w:val="TableParagraph"/>
              <w:spacing w:before="123"/>
              <w:ind w:left="225" w:right="228"/>
              <w:jc w:val="center"/>
              <w:rPr>
                <w:b/>
              </w:rPr>
            </w:pPr>
            <w:r>
              <w:rPr>
                <w:b/>
              </w:rPr>
              <w:t>44</w:t>
            </w:r>
          </w:p>
        </w:tc>
        <w:tc>
          <w:tcPr>
            <w:tcW w:w="736" w:type="dxa"/>
          </w:tcPr>
          <w:p w14:paraId="3940446D" w14:textId="77777777" w:rsidR="00340DD1" w:rsidRDefault="006013D7">
            <w:pPr>
              <w:pStyle w:val="TableParagraph"/>
              <w:spacing w:before="123"/>
              <w:ind w:left="234" w:right="231"/>
              <w:jc w:val="center"/>
              <w:rPr>
                <w:b/>
              </w:rPr>
            </w:pPr>
            <w:r>
              <w:rPr>
                <w:b/>
              </w:rPr>
              <w:t>94</w:t>
            </w:r>
          </w:p>
        </w:tc>
        <w:tc>
          <w:tcPr>
            <w:tcW w:w="730" w:type="dxa"/>
          </w:tcPr>
          <w:p w14:paraId="718DD619" w14:textId="77777777" w:rsidR="00340DD1" w:rsidRDefault="006013D7">
            <w:pPr>
              <w:pStyle w:val="TableParagraph"/>
              <w:spacing w:before="123"/>
              <w:ind w:left="1"/>
              <w:jc w:val="center"/>
              <w:rPr>
                <w:b/>
              </w:rPr>
            </w:pPr>
            <w:r>
              <w:rPr>
                <w:b/>
              </w:rPr>
              <w:t>0</w:t>
            </w:r>
          </w:p>
        </w:tc>
        <w:tc>
          <w:tcPr>
            <w:tcW w:w="728" w:type="dxa"/>
          </w:tcPr>
          <w:p w14:paraId="695B6861" w14:textId="77777777" w:rsidR="00340DD1" w:rsidRDefault="006013D7">
            <w:pPr>
              <w:pStyle w:val="TableParagraph"/>
              <w:spacing w:before="123"/>
              <w:ind w:left="228" w:right="228"/>
              <w:jc w:val="center"/>
              <w:rPr>
                <w:b/>
              </w:rPr>
            </w:pPr>
            <w:r>
              <w:rPr>
                <w:b/>
              </w:rPr>
              <w:t>78</w:t>
            </w:r>
          </w:p>
        </w:tc>
      </w:tr>
    </w:tbl>
    <w:p w14:paraId="51E268B2" w14:textId="77777777" w:rsidR="00340DD1" w:rsidRDefault="00340DD1">
      <w:pPr>
        <w:pStyle w:val="a3"/>
        <w:spacing w:before="5"/>
        <w:rPr>
          <w:b/>
          <w:sz w:val="14"/>
        </w:rPr>
      </w:pPr>
    </w:p>
    <w:p w14:paraId="75D74D9A" w14:textId="77777777" w:rsidR="00340DD1" w:rsidRDefault="006013D7">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5FC8FE16" w14:textId="77777777" w:rsidR="00340DD1" w:rsidRDefault="00340DD1">
      <w:pPr>
        <w:pStyle w:val="a3"/>
        <w:rPr>
          <w:sz w:val="24"/>
        </w:rPr>
      </w:pPr>
    </w:p>
    <w:p w14:paraId="3CC8769F" w14:textId="77777777" w:rsidR="00340DD1" w:rsidRDefault="00340DD1">
      <w:pPr>
        <w:pStyle w:val="a3"/>
        <w:rPr>
          <w:sz w:val="19"/>
        </w:rPr>
      </w:pPr>
    </w:p>
    <w:p w14:paraId="22CF79C4" w14:textId="77777777" w:rsidR="00A328CB" w:rsidRDefault="00A328CB">
      <w:pPr>
        <w:pStyle w:val="a3"/>
        <w:rPr>
          <w:sz w:val="19"/>
        </w:rPr>
      </w:pPr>
    </w:p>
    <w:p w14:paraId="0C7F1F0F" w14:textId="77777777" w:rsidR="00A328CB" w:rsidRDefault="00A328CB">
      <w:pPr>
        <w:pStyle w:val="a3"/>
        <w:rPr>
          <w:sz w:val="19"/>
        </w:rPr>
      </w:pPr>
    </w:p>
    <w:p w14:paraId="03D74789" w14:textId="77777777" w:rsidR="00A328CB" w:rsidRDefault="00A328CB">
      <w:pPr>
        <w:pStyle w:val="a3"/>
        <w:rPr>
          <w:sz w:val="19"/>
        </w:rPr>
      </w:pPr>
    </w:p>
    <w:p w14:paraId="74E01860" w14:textId="77777777" w:rsidR="00A328CB" w:rsidRDefault="00A328CB">
      <w:pPr>
        <w:pStyle w:val="a3"/>
        <w:rPr>
          <w:sz w:val="19"/>
        </w:rPr>
      </w:pPr>
    </w:p>
    <w:p w14:paraId="54141143" w14:textId="77777777" w:rsidR="00A328CB" w:rsidRDefault="00A328CB">
      <w:pPr>
        <w:pStyle w:val="a3"/>
        <w:rPr>
          <w:sz w:val="19"/>
        </w:rPr>
      </w:pPr>
    </w:p>
    <w:p w14:paraId="20E710E2" w14:textId="77777777" w:rsidR="00A328CB" w:rsidRDefault="00A328CB">
      <w:pPr>
        <w:pStyle w:val="a3"/>
        <w:rPr>
          <w:sz w:val="19"/>
        </w:rPr>
      </w:pPr>
    </w:p>
    <w:p w14:paraId="5B7F63E6" w14:textId="77777777" w:rsidR="00A328CB" w:rsidRDefault="00A328CB">
      <w:pPr>
        <w:pStyle w:val="a3"/>
        <w:rPr>
          <w:sz w:val="19"/>
        </w:rPr>
      </w:pPr>
    </w:p>
    <w:p w14:paraId="4128586E" w14:textId="77777777" w:rsidR="00A328CB" w:rsidRDefault="00A328CB">
      <w:pPr>
        <w:pStyle w:val="a3"/>
        <w:rPr>
          <w:sz w:val="19"/>
        </w:rPr>
      </w:pPr>
    </w:p>
    <w:p w14:paraId="43D540B0" w14:textId="77777777" w:rsidR="00A328CB" w:rsidRDefault="00A328CB">
      <w:pPr>
        <w:pStyle w:val="a3"/>
        <w:rPr>
          <w:sz w:val="19"/>
        </w:rPr>
      </w:pPr>
    </w:p>
    <w:p w14:paraId="671F79C6" w14:textId="77777777" w:rsidR="00A328CB" w:rsidRDefault="00A328CB">
      <w:pPr>
        <w:pStyle w:val="a3"/>
        <w:rPr>
          <w:sz w:val="19"/>
        </w:rPr>
      </w:pPr>
    </w:p>
    <w:p w14:paraId="3D8F98F7" w14:textId="77777777" w:rsidR="00A328CB" w:rsidRDefault="00A328CB">
      <w:pPr>
        <w:pStyle w:val="a3"/>
        <w:rPr>
          <w:sz w:val="19"/>
        </w:rPr>
      </w:pPr>
    </w:p>
    <w:p w14:paraId="48EC151F" w14:textId="77777777" w:rsidR="00A328CB" w:rsidRDefault="00A328CB">
      <w:pPr>
        <w:pStyle w:val="a3"/>
        <w:rPr>
          <w:sz w:val="19"/>
        </w:rPr>
      </w:pPr>
    </w:p>
    <w:p w14:paraId="23F3147D" w14:textId="77777777" w:rsidR="00A328CB" w:rsidRDefault="00A328CB">
      <w:pPr>
        <w:pStyle w:val="a3"/>
        <w:rPr>
          <w:sz w:val="19"/>
        </w:rPr>
      </w:pPr>
    </w:p>
    <w:p w14:paraId="3F65CB2A" w14:textId="77777777" w:rsidR="00A328CB" w:rsidRDefault="00A328CB">
      <w:pPr>
        <w:pStyle w:val="a3"/>
        <w:rPr>
          <w:sz w:val="19"/>
        </w:rPr>
      </w:pPr>
    </w:p>
    <w:p w14:paraId="3F2FD63C" w14:textId="77777777" w:rsidR="00A328CB" w:rsidRDefault="00A328CB">
      <w:pPr>
        <w:pStyle w:val="a3"/>
        <w:rPr>
          <w:sz w:val="19"/>
        </w:rPr>
      </w:pPr>
    </w:p>
    <w:p w14:paraId="293A9CAE" w14:textId="77777777" w:rsidR="00A328CB" w:rsidRDefault="00A328CB">
      <w:pPr>
        <w:pStyle w:val="a3"/>
        <w:rPr>
          <w:sz w:val="19"/>
        </w:rPr>
      </w:pPr>
    </w:p>
    <w:p w14:paraId="489993BB" w14:textId="77777777" w:rsidR="00A328CB" w:rsidRDefault="00A328CB">
      <w:pPr>
        <w:pStyle w:val="a3"/>
        <w:rPr>
          <w:sz w:val="19"/>
        </w:rPr>
      </w:pPr>
    </w:p>
    <w:p w14:paraId="46C54294" w14:textId="77777777" w:rsidR="00A328CB" w:rsidRDefault="00A328CB">
      <w:pPr>
        <w:pStyle w:val="a3"/>
        <w:rPr>
          <w:sz w:val="19"/>
        </w:rPr>
      </w:pPr>
    </w:p>
    <w:p w14:paraId="1897F2D9" w14:textId="77777777" w:rsidR="00A328CB" w:rsidRDefault="00A328CB">
      <w:pPr>
        <w:pStyle w:val="a3"/>
        <w:rPr>
          <w:sz w:val="19"/>
        </w:rPr>
      </w:pPr>
    </w:p>
    <w:p w14:paraId="184C2276" w14:textId="77777777" w:rsidR="00A328CB" w:rsidRDefault="00A328CB">
      <w:pPr>
        <w:pStyle w:val="a3"/>
        <w:rPr>
          <w:sz w:val="19"/>
        </w:rPr>
      </w:pPr>
    </w:p>
    <w:p w14:paraId="3BD2C21D" w14:textId="77777777" w:rsidR="00A328CB" w:rsidRDefault="00A328CB">
      <w:pPr>
        <w:pStyle w:val="a3"/>
        <w:rPr>
          <w:sz w:val="19"/>
        </w:rPr>
      </w:pPr>
    </w:p>
    <w:p w14:paraId="1F6DA3AF" w14:textId="77777777" w:rsidR="00A328CB" w:rsidRDefault="00A328CB">
      <w:pPr>
        <w:pStyle w:val="a3"/>
        <w:rPr>
          <w:sz w:val="19"/>
        </w:rPr>
      </w:pPr>
    </w:p>
    <w:p w14:paraId="4C2D3F8C" w14:textId="77777777" w:rsidR="00A328CB" w:rsidRDefault="00A328CB">
      <w:pPr>
        <w:pStyle w:val="a3"/>
        <w:rPr>
          <w:sz w:val="19"/>
        </w:rPr>
      </w:pPr>
    </w:p>
    <w:p w14:paraId="7EEBC8EE" w14:textId="77777777" w:rsidR="00A328CB" w:rsidRDefault="00A328CB">
      <w:pPr>
        <w:pStyle w:val="a3"/>
        <w:rPr>
          <w:sz w:val="19"/>
        </w:rPr>
      </w:pPr>
    </w:p>
    <w:p w14:paraId="368841F5" w14:textId="77777777" w:rsidR="00A328CB" w:rsidRDefault="00A328CB">
      <w:pPr>
        <w:pStyle w:val="a3"/>
        <w:rPr>
          <w:sz w:val="19"/>
        </w:rPr>
      </w:pPr>
    </w:p>
    <w:p w14:paraId="24571245" w14:textId="77777777" w:rsidR="00A328CB" w:rsidRDefault="00A328CB">
      <w:pPr>
        <w:pStyle w:val="a3"/>
        <w:rPr>
          <w:sz w:val="19"/>
        </w:rPr>
      </w:pPr>
    </w:p>
    <w:p w14:paraId="3B64B8BC" w14:textId="77777777" w:rsidR="00A328CB" w:rsidRDefault="00A328CB">
      <w:pPr>
        <w:pStyle w:val="a3"/>
        <w:rPr>
          <w:sz w:val="19"/>
        </w:rPr>
      </w:pPr>
    </w:p>
    <w:p w14:paraId="220FCBB5" w14:textId="77777777" w:rsidR="00A328CB" w:rsidRDefault="00A328CB">
      <w:pPr>
        <w:pStyle w:val="a3"/>
        <w:rPr>
          <w:sz w:val="19"/>
        </w:rPr>
      </w:pPr>
    </w:p>
    <w:p w14:paraId="53069633" w14:textId="77777777" w:rsidR="00A328CB" w:rsidRDefault="00A328CB">
      <w:pPr>
        <w:pStyle w:val="a3"/>
        <w:rPr>
          <w:sz w:val="19"/>
        </w:rPr>
      </w:pPr>
    </w:p>
    <w:p w14:paraId="717B896D" w14:textId="77777777" w:rsidR="00340DD1" w:rsidRDefault="006013D7">
      <w:pPr>
        <w:pStyle w:val="1"/>
        <w:numPr>
          <w:ilvl w:val="2"/>
          <w:numId w:val="4"/>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lastRenderedPageBreak/>
        <w:t>УЧЕБНО-МЕТОДИЧЕСКОЕ И ИНФОРМАЦИОННОЕ ОБЕСПЕЧЕНИЕ</w:t>
      </w:r>
      <w:r>
        <w:rPr>
          <w:spacing w:val="-3"/>
        </w:rPr>
        <w:t xml:space="preserve"> </w:t>
      </w:r>
      <w:r>
        <w:t>ДИСЦИПЛИНЫ</w:t>
      </w:r>
    </w:p>
    <w:p w14:paraId="2B54085F" w14:textId="77777777" w:rsidR="00340DD1" w:rsidRDefault="00340DD1">
      <w:pPr>
        <w:pStyle w:val="a3"/>
        <w:spacing w:before="1"/>
        <w:rPr>
          <w:b/>
          <w:sz w:val="39"/>
        </w:rPr>
      </w:pPr>
    </w:p>
    <w:p w14:paraId="51D1DC08" w14:textId="77777777" w:rsidR="00340DD1" w:rsidRDefault="006013D7">
      <w:pPr>
        <w:pStyle w:val="a5"/>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6"/>
        <w:gridCol w:w="4604"/>
      </w:tblGrid>
      <w:tr w:rsidR="00340DD1" w14:paraId="73A40690" w14:textId="77777777">
        <w:trPr>
          <w:trHeight w:val="705"/>
        </w:trPr>
        <w:tc>
          <w:tcPr>
            <w:tcW w:w="5506" w:type="dxa"/>
          </w:tcPr>
          <w:p w14:paraId="7AF30F98" w14:textId="77777777" w:rsidR="00340DD1" w:rsidRDefault="006013D7">
            <w:pPr>
              <w:pStyle w:val="TableParagraph"/>
              <w:spacing w:line="256" w:lineRule="auto"/>
              <w:ind w:left="515" w:right="424" w:hanging="65"/>
              <w:rPr>
                <w:b/>
              </w:rPr>
            </w:pPr>
            <w:r>
              <w:rPr>
                <w:b/>
              </w:rPr>
              <w:t>Библиографическое описание издания (автор, заглавие, вид, место и год издания, кол. стр.)</w:t>
            </w:r>
          </w:p>
        </w:tc>
        <w:tc>
          <w:tcPr>
            <w:tcW w:w="4604" w:type="dxa"/>
          </w:tcPr>
          <w:p w14:paraId="59AA419D" w14:textId="77777777" w:rsidR="00340DD1" w:rsidRDefault="006013D7">
            <w:pPr>
              <w:pStyle w:val="TableParagraph"/>
              <w:spacing w:before="135"/>
              <w:ind w:left="1249"/>
              <w:rPr>
                <w:b/>
              </w:rPr>
            </w:pPr>
            <w:r>
              <w:rPr>
                <w:b/>
              </w:rPr>
              <w:t>Электронные ресурсы</w:t>
            </w:r>
          </w:p>
        </w:tc>
      </w:tr>
      <w:tr w:rsidR="00A328CB" w14:paraId="0DCCFD1B" w14:textId="77777777" w:rsidTr="00A357B6">
        <w:trPr>
          <w:trHeight w:val="7515"/>
        </w:trPr>
        <w:tc>
          <w:tcPr>
            <w:tcW w:w="5506" w:type="dxa"/>
          </w:tcPr>
          <w:tbl>
            <w:tblPr>
              <w:tblW w:w="5308" w:type="dxa"/>
              <w:tblLayout w:type="fixed"/>
              <w:tblLook w:val="04A0" w:firstRow="1" w:lastRow="0" w:firstColumn="1" w:lastColumn="0" w:noHBand="0" w:noVBand="1"/>
            </w:tblPr>
            <w:tblGrid>
              <w:gridCol w:w="5308"/>
            </w:tblGrid>
            <w:tr w:rsidR="00A328CB" w:rsidRPr="00026174" w14:paraId="0A342C43" w14:textId="77777777" w:rsidTr="00A328CB">
              <w:trPr>
                <w:trHeight w:val="2400"/>
              </w:trPr>
              <w:tc>
                <w:tcPr>
                  <w:tcW w:w="5308" w:type="dxa"/>
                  <w:tcBorders>
                    <w:top w:val="nil"/>
                    <w:left w:val="nil"/>
                    <w:bottom w:val="nil"/>
                    <w:right w:val="nil"/>
                  </w:tcBorders>
                  <w:shd w:val="clear" w:color="auto" w:fill="auto"/>
                  <w:vAlign w:val="bottom"/>
                  <w:hideMark/>
                </w:tcPr>
                <w:p w14:paraId="5D686D41" w14:textId="77777777" w:rsidR="00A328CB" w:rsidRPr="00026174" w:rsidRDefault="00A328CB" w:rsidP="00A328CB">
                  <w:pPr>
                    <w:widowControl/>
                    <w:autoSpaceDE/>
                    <w:autoSpaceDN/>
                    <w:rPr>
                      <w:lang w:eastAsia="ru-RU"/>
                    </w:rPr>
                  </w:pPr>
                  <w:r w:rsidRPr="00026174">
                    <w:rPr>
                      <w:lang w:eastAsia="ru-RU"/>
                    </w:rPr>
                    <w:t>Гражданский процесс : учебник для студентов вузов, обучающихся по направлению подготовки «Юриспруденция», специальности «Правоохранительная деятельность» / Л. В. Туманова, Н. Д. Эриашвили, А. Н. Кузбагаров [и др.] ; под редакцией Л. В. Тумановой, Н. Д. Амаглобели. — 9-е изд. — Москва : ЮНИТИ-ДАНА, 2019. — 688 c. — ISBN 978-5-238-03168-2. — Текст : электронный // Электронно-библиотечная система IPR BOOKS : [сайт]. — URL: https://www.iprbookshop.ru/109231.html (дата обращения: 13.12.2021). — Режим доступа: для авторизир. пользователей</w:t>
                  </w:r>
                </w:p>
              </w:tc>
            </w:tr>
            <w:tr w:rsidR="00A328CB" w:rsidRPr="00026174" w14:paraId="2BB91214" w14:textId="77777777" w:rsidTr="00A328CB">
              <w:trPr>
                <w:trHeight w:val="1500"/>
              </w:trPr>
              <w:tc>
                <w:tcPr>
                  <w:tcW w:w="5308" w:type="dxa"/>
                  <w:tcBorders>
                    <w:top w:val="nil"/>
                    <w:left w:val="nil"/>
                    <w:bottom w:val="nil"/>
                    <w:right w:val="nil"/>
                  </w:tcBorders>
                  <w:shd w:val="clear" w:color="auto" w:fill="auto"/>
                  <w:vAlign w:val="bottom"/>
                  <w:hideMark/>
                </w:tcPr>
                <w:p w14:paraId="3EBD0C40" w14:textId="77777777" w:rsidR="00A328CB" w:rsidRPr="00026174" w:rsidRDefault="00A328CB" w:rsidP="00A328CB">
                  <w:pPr>
                    <w:widowControl/>
                    <w:autoSpaceDE/>
                    <w:autoSpaceDN/>
                    <w:rPr>
                      <w:lang w:eastAsia="ru-RU"/>
                    </w:rPr>
                  </w:pPr>
                </w:p>
                <w:p w14:paraId="0E92AB0F" w14:textId="77777777" w:rsidR="00A328CB" w:rsidRPr="00026174" w:rsidRDefault="00A328CB" w:rsidP="00A328CB">
                  <w:pPr>
                    <w:widowControl/>
                    <w:autoSpaceDE/>
                    <w:autoSpaceDN/>
                    <w:rPr>
                      <w:lang w:eastAsia="ru-RU"/>
                    </w:rPr>
                  </w:pPr>
                  <w:r w:rsidRPr="00026174">
                    <w:rPr>
                      <w:lang w:eastAsia="ru-RU"/>
                    </w:rPr>
                    <w:t>Соцков, Е. А. Гражданский процесс : учебное пособие / Е. А. Соцков. — Тула : Институт законоведения и управления ВПА, 2018. — 94 c. — Текст : электронный // Электронно-библиотечная система IPR BOOKS : [сайт]. — URL: https://www.iprbookshop.ru/85908.html (дата обращения: 13.12.2021). — Режим доступа: для авторизир. пользователей</w:t>
                  </w:r>
                </w:p>
              </w:tc>
            </w:tr>
            <w:tr w:rsidR="00A328CB" w:rsidRPr="00026174" w14:paraId="29BF6CBD" w14:textId="77777777" w:rsidTr="00A328CB">
              <w:trPr>
                <w:trHeight w:val="1500"/>
              </w:trPr>
              <w:tc>
                <w:tcPr>
                  <w:tcW w:w="5308" w:type="dxa"/>
                  <w:tcBorders>
                    <w:top w:val="nil"/>
                    <w:left w:val="nil"/>
                    <w:bottom w:val="nil"/>
                    <w:right w:val="nil"/>
                  </w:tcBorders>
                  <w:shd w:val="clear" w:color="auto" w:fill="auto"/>
                  <w:vAlign w:val="bottom"/>
                  <w:hideMark/>
                </w:tcPr>
                <w:p w14:paraId="758BD866" w14:textId="77777777" w:rsidR="00A328CB" w:rsidRPr="00026174" w:rsidRDefault="00A328CB" w:rsidP="00A328CB">
                  <w:pPr>
                    <w:widowControl/>
                    <w:autoSpaceDE/>
                    <w:autoSpaceDN/>
                    <w:rPr>
                      <w:lang w:eastAsia="ru-RU"/>
                    </w:rPr>
                  </w:pPr>
                </w:p>
                <w:p w14:paraId="75F74282" w14:textId="77777777" w:rsidR="00A328CB" w:rsidRPr="00026174" w:rsidRDefault="00A328CB" w:rsidP="00A328CB">
                  <w:pPr>
                    <w:widowControl/>
                    <w:autoSpaceDE/>
                    <w:autoSpaceDN/>
                    <w:rPr>
                      <w:lang w:eastAsia="ru-RU"/>
                    </w:rPr>
                  </w:pPr>
                  <w:r w:rsidRPr="00026174">
                    <w:rPr>
                      <w:lang w:eastAsia="ru-RU"/>
                    </w:rPr>
                    <w:t>Свирин, Ю. А. Гражданский процесс : учебник для бакалавров / Ю. А. Свирин. — Саратов : Вузовское образование, 2017. — 469 c. — ISBN 978-5-4487-0046-0. — Текст : электронный // Электронно-библиотечная система IPR BOOKS : [сайт]. — URL: https://www.iprbookshop.ru/66860.html (дата обращения: 13.12.2021). — Режим доступа: для авторизир. пользователей. - DOI: https://doi.org/10.23682/66860</w:t>
                  </w:r>
                </w:p>
              </w:tc>
            </w:tr>
          </w:tbl>
          <w:p w14:paraId="769CBD0B" w14:textId="6C78F9FE" w:rsidR="00A328CB" w:rsidRDefault="00A328CB">
            <w:pPr>
              <w:pStyle w:val="TableParagraph"/>
              <w:spacing w:line="256" w:lineRule="auto"/>
              <w:ind w:left="4" w:right="406"/>
              <w:rPr>
                <w:sz w:val="24"/>
              </w:rPr>
            </w:pPr>
          </w:p>
        </w:tc>
        <w:tc>
          <w:tcPr>
            <w:tcW w:w="4604" w:type="dxa"/>
          </w:tcPr>
          <w:p w14:paraId="6A1D6389" w14:textId="3CE335EC" w:rsidR="00A328CB" w:rsidRDefault="00ED75F1">
            <w:pPr>
              <w:pStyle w:val="TableParagraph"/>
              <w:spacing w:before="137" w:line="213" w:lineRule="exact"/>
              <w:ind w:left="4" w:right="-15"/>
              <w:rPr>
                <w:rFonts w:ascii="Calibri" w:hAnsi="Calibri" w:cs="Calibri"/>
                <w:lang w:eastAsia="ru-RU"/>
              </w:rPr>
            </w:pPr>
            <w:hyperlink r:id="rId9" w:history="1">
              <w:r w:rsidR="00A328CB" w:rsidRPr="007F1B78">
                <w:rPr>
                  <w:rStyle w:val="a8"/>
                  <w:rFonts w:ascii="Calibri" w:hAnsi="Calibri" w:cs="Calibri"/>
                  <w:lang w:eastAsia="ru-RU"/>
                </w:rPr>
                <w:t>https://www.iprbookshop.ru/109231.html</w:t>
              </w:r>
            </w:hyperlink>
          </w:p>
          <w:p w14:paraId="73988623" w14:textId="77777777" w:rsidR="00A328CB" w:rsidRDefault="00A328CB">
            <w:pPr>
              <w:pStyle w:val="TableParagraph"/>
              <w:spacing w:before="137" w:line="213" w:lineRule="exact"/>
              <w:ind w:left="4" w:right="-15"/>
              <w:rPr>
                <w:rFonts w:ascii="Calibri" w:hAnsi="Calibri" w:cs="Calibri"/>
                <w:lang w:eastAsia="ru-RU"/>
              </w:rPr>
            </w:pPr>
          </w:p>
          <w:p w14:paraId="3D5ED0AB" w14:textId="77777777" w:rsidR="00A328CB" w:rsidRDefault="00A328CB">
            <w:pPr>
              <w:pStyle w:val="TableParagraph"/>
              <w:spacing w:before="137" w:line="213" w:lineRule="exact"/>
              <w:ind w:left="4" w:right="-15"/>
              <w:rPr>
                <w:rFonts w:ascii="Calibri" w:hAnsi="Calibri" w:cs="Calibri"/>
                <w:lang w:eastAsia="ru-RU"/>
              </w:rPr>
            </w:pPr>
          </w:p>
          <w:p w14:paraId="797815F2" w14:textId="77777777" w:rsidR="00A328CB" w:rsidRDefault="00A328CB">
            <w:pPr>
              <w:pStyle w:val="TableParagraph"/>
              <w:spacing w:before="137" w:line="213" w:lineRule="exact"/>
              <w:ind w:left="4" w:right="-15"/>
              <w:rPr>
                <w:rFonts w:ascii="Calibri" w:hAnsi="Calibri" w:cs="Calibri"/>
                <w:lang w:eastAsia="ru-RU"/>
              </w:rPr>
            </w:pPr>
          </w:p>
          <w:p w14:paraId="0EEEDF5A" w14:textId="77777777" w:rsidR="00A328CB" w:rsidRDefault="00A328CB">
            <w:pPr>
              <w:pStyle w:val="TableParagraph"/>
              <w:spacing w:before="137" w:line="213" w:lineRule="exact"/>
              <w:ind w:left="4" w:right="-15"/>
              <w:rPr>
                <w:rFonts w:ascii="Calibri" w:hAnsi="Calibri" w:cs="Calibri"/>
                <w:lang w:eastAsia="ru-RU"/>
              </w:rPr>
            </w:pPr>
          </w:p>
          <w:p w14:paraId="7CFB2BAD" w14:textId="77777777" w:rsidR="00A328CB" w:rsidRDefault="00A328CB">
            <w:pPr>
              <w:pStyle w:val="TableParagraph"/>
              <w:spacing w:before="137" w:line="213" w:lineRule="exact"/>
              <w:ind w:left="4" w:right="-15"/>
              <w:rPr>
                <w:rFonts w:ascii="Calibri" w:hAnsi="Calibri" w:cs="Calibri"/>
                <w:lang w:eastAsia="ru-RU"/>
              </w:rPr>
            </w:pPr>
          </w:p>
          <w:p w14:paraId="4AC77D97" w14:textId="77777777" w:rsidR="00A328CB" w:rsidRDefault="00A328CB">
            <w:pPr>
              <w:pStyle w:val="TableParagraph"/>
              <w:spacing w:before="137" w:line="213" w:lineRule="exact"/>
              <w:ind w:left="4" w:right="-15"/>
              <w:rPr>
                <w:rFonts w:ascii="Calibri" w:hAnsi="Calibri" w:cs="Calibri"/>
                <w:lang w:eastAsia="ru-RU"/>
              </w:rPr>
            </w:pPr>
          </w:p>
          <w:p w14:paraId="6229D981" w14:textId="77777777" w:rsidR="00A328CB" w:rsidRDefault="00A328CB">
            <w:pPr>
              <w:pStyle w:val="TableParagraph"/>
              <w:spacing w:before="137" w:line="213" w:lineRule="exact"/>
              <w:ind w:left="4" w:right="-15"/>
              <w:rPr>
                <w:rFonts w:ascii="Calibri" w:hAnsi="Calibri" w:cs="Calibri"/>
                <w:lang w:eastAsia="ru-RU"/>
              </w:rPr>
            </w:pPr>
          </w:p>
          <w:p w14:paraId="7A8A06EC" w14:textId="77777777" w:rsidR="00A328CB" w:rsidRDefault="00A328CB">
            <w:pPr>
              <w:pStyle w:val="TableParagraph"/>
              <w:spacing w:before="137" w:line="213" w:lineRule="exact"/>
              <w:ind w:left="4" w:right="-15"/>
              <w:rPr>
                <w:rFonts w:ascii="Calibri" w:hAnsi="Calibri" w:cs="Calibri"/>
                <w:lang w:eastAsia="ru-RU"/>
              </w:rPr>
            </w:pPr>
          </w:p>
          <w:p w14:paraId="1C387C81" w14:textId="77777777" w:rsidR="00A328CB" w:rsidRDefault="00A328CB">
            <w:pPr>
              <w:pStyle w:val="TableParagraph"/>
              <w:spacing w:before="137" w:line="213" w:lineRule="exact"/>
              <w:ind w:left="4" w:right="-15"/>
              <w:rPr>
                <w:rFonts w:ascii="Calibri" w:hAnsi="Calibri" w:cs="Calibri"/>
                <w:lang w:eastAsia="ru-RU"/>
              </w:rPr>
            </w:pPr>
          </w:p>
          <w:p w14:paraId="3E0D2293" w14:textId="48357F61" w:rsidR="00A328CB" w:rsidRDefault="00ED75F1">
            <w:pPr>
              <w:pStyle w:val="TableParagraph"/>
              <w:spacing w:before="137" w:line="213" w:lineRule="exact"/>
              <w:ind w:left="4" w:right="-15"/>
              <w:rPr>
                <w:rFonts w:ascii="Calibri" w:hAnsi="Calibri" w:cs="Calibri"/>
                <w:lang w:eastAsia="ru-RU"/>
              </w:rPr>
            </w:pPr>
            <w:hyperlink r:id="rId10" w:history="1">
              <w:r w:rsidR="00A328CB" w:rsidRPr="007F1B78">
                <w:rPr>
                  <w:rStyle w:val="a8"/>
                  <w:rFonts w:ascii="Calibri" w:hAnsi="Calibri" w:cs="Calibri"/>
                  <w:lang w:eastAsia="ru-RU"/>
                </w:rPr>
                <w:t>https://www.iprbookshop.ru/85908.html</w:t>
              </w:r>
            </w:hyperlink>
          </w:p>
          <w:p w14:paraId="55F0C2FC" w14:textId="77777777" w:rsidR="00A328CB" w:rsidRDefault="00A328CB">
            <w:pPr>
              <w:pStyle w:val="TableParagraph"/>
              <w:spacing w:before="137" w:line="213" w:lineRule="exact"/>
              <w:ind w:left="4" w:right="-15"/>
              <w:rPr>
                <w:rFonts w:ascii="Calibri" w:hAnsi="Calibri" w:cs="Calibri"/>
                <w:lang w:eastAsia="ru-RU"/>
              </w:rPr>
            </w:pPr>
          </w:p>
          <w:p w14:paraId="47648ACC" w14:textId="77777777" w:rsidR="00A328CB" w:rsidRDefault="00A328CB">
            <w:pPr>
              <w:pStyle w:val="TableParagraph"/>
              <w:spacing w:before="137" w:line="213" w:lineRule="exact"/>
              <w:ind w:left="4" w:right="-15"/>
              <w:rPr>
                <w:rFonts w:ascii="Calibri" w:hAnsi="Calibri" w:cs="Calibri"/>
                <w:lang w:eastAsia="ru-RU"/>
              </w:rPr>
            </w:pPr>
          </w:p>
          <w:p w14:paraId="772D96C9" w14:textId="77777777" w:rsidR="00A328CB" w:rsidRDefault="00A328CB">
            <w:pPr>
              <w:pStyle w:val="TableParagraph"/>
              <w:spacing w:before="137" w:line="213" w:lineRule="exact"/>
              <w:ind w:left="4" w:right="-15"/>
              <w:rPr>
                <w:rFonts w:ascii="Calibri" w:hAnsi="Calibri" w:cs="Calibri"/>
                <w:lang w:eastAsia="ru-RU"/>
              </w:rPr>
            </w:pPr>
          </w:p>
          <w:p w14:paraId="2AFEA5B1" w14:textId="77777777" w:rsidR="00A328CB" w:rsidRDefault="00A328CB">
            <w:pPr>
              <w:pStyle w:val="TableParagraph"/>
              <w:spacing w:before="137" w:line="213" w:lineRule="exact"/>
              <w:ind w:left="4" w:right="-15"/>
              <w:rPr>
                <w:rFonts w:ascii="Calibri" w:hAnsi="Calibri" w:cs="Calibri"/>
                <w:lang w:eastAsia="ru-RU"/>
              </w:rPr>
            </w:pPr>
          </w:p>
          <w:p w14:paraId="062736C5" w14:textId="77777777" w:rsidR="00A328CB" w:rsidRDefault="00A328CB">
            <w:pPr>
              <w:pStyle w:val="TableParagraph"/>
              <w:spacing w:before="137" w:line="213" w:lineRule="exact"/>
              <w:ind w:left="4" w:right="-15"/>
              <w:rPr>
                <w:rFonts w:ascii="Calibri" w:hAnsi="Calibri" w:cs="Calibri"/>
                <w:lang w:eastAsia="ru-RU"/>
              </w:rPr>
            </w:pPr>
          </w:p>
          <w:p w14:paraId="296CD146" w14:textId="330D891B" w:rsidR="00A328CB" w:rsidRDefault="00ED75F1">
            <w:pPr>
              <w:pStyle w:val="TableParagraph"/>
              <w:spacing w:before="137" w:line="213" w:lineRule="exact"/>
              <w:ind w:left="4" w:right="-15"/>
              <w:rPr>
                <w:rFonts w:ascii="Calibri" w:hAnsi="Calibri" w:cs="Calibri"/>
                <w:lang w:eastAsia="ru-RU"/>
              </w:rPr>
            </w:pPr>
            <w:hyperlink r:id="rId11" w:history="1">
              <w:r w:rsidR="00A328CB" w:rsidRPr="007F1B78">
                <w:rPr>
                  <w:rStyle w:val="a8"/>
                  <w:rFonts w:ascii="Calibri" w:hAnsi="Calibri" w:cs="Calibri"/>
                  <w:lang w:eastAsia="ru-RU"/>
                </w:rPr>
                <w:t>https://www.iprbookshop.ru/66860.html</w:t>
              </w:r>
            </w:hyperlink>
          </w:p>
          <w:p w14:paraId="2D348444" w14:textId="77777777" w:rsidR="00A328CB" w:rsidRDefault="00A328CB">
            <w:pPr>
              <w:pStyle w:val="TableParagraph"/>
              <w:spacing w:before="137" w:line="213" w:lineRule="exact"/>
              <w:ind w:left="4" w:right="-15"/>
              <w:rPr>
                <w:rFonts w:ascii="Calibri" w:hAnsi="Calibri" w:cs="Calibri"/>
                <w:lang w:eastAsia="ru-RU"/>
              </w:rPr>
            </w:pPr>
          </w:p>
          <w:p w14:paraId="74F2484F" w14:textId="59B4047F" w:rsidR="00A328CB" w:rsidRDefault="00A328CB">
            <w:pPr>
              <w:pStyle w:val="TableParagraph"/>
              <w:spacing w:before="137" w:line="213" w:lineRule="exact"/>
              <w:ind w:left="4" w:right="-15"/>
              <w:rPr>
                <w:rFonts w:ascii="Calibri"/>
              </w:rPr>
            </w:pPr>
          </w:p>
        </w:tc>
      </w:tr>
    </w:tbl>
    <w:p w14:paraId="45A6B5D0" w14:textId="77777777" w:rsidR="00340DD1" w:rsidRDefault="006013D7">
      <w:pPr>
        <w:pStyle w:val="1"/>
        <w:numPr>
          <w:ilvl w:val="3"/>
          <w:numId w:val="4"/>
        </w:numPr>
        <w:tabs>
          <w:tab w:val="left" w:pos="2243"/>
        </w:tabs>
        <w:spacing w:before="65"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2799D23E" w14:textId="77777777" w:rsidR="00340DD1" w:rsidRDefault="00340DD1">
      <w:pPr>
        <w:pStyle w:val="a3"/>
        <w:rPr>
          <w:b/>
          <w:sz w:val="20"/>
        </w:rPr>
      </w:pPr>
    </w:p>
    <w:p w14:paraId="53235AA8" w14:textId="77777777" w:rsidR="00340DD1" w:rsidRDefault="00340DD1">
      <w:pPr>
        <w:pStyle w:val="a3"/>
        <w:spacing w:before="9"/>
        <w:rPr>
          <w:b/>
          <w:sz w:val="19"/>
        </w:rPr>
      </w:pPr>
    </w:p>
    <w:tbl>
      <w:tblPr>
        <w:tblStyle w:val="TableNormal"/>
        <w:tblW w:w="0" w:type="auto"/>
        <w:tblInd w:w="749" w:type="dxa"/>
        <w:tblLayout w:type="fixed"/>
        <w:tblLook w:val="01E0" w:firstRow="1" w:lastRow="1" w:firstColumn="1" w:lastColumn="1" w:noHBand="0" w:noVBand="0"/>
      </w:tblPr>
      <w:tblGrid>
        <w:gridCol w:w="4053"/>
      </w:tblGrid>
      <w:tr w:rsidR="00340DD1" w14:paraId="232D13A7" w14:textId="77777777">
        <w:trPr>
          <w:trHeight w:val="293"/>
        </w:trPr>
        <w:tc>
          <w:tcPr>
            <w:tcW w:w="4053" w:type="dxa"/>
          </w:tcPr>
          <w:p w14:paraId="0E59B979" w14:textId="77777777" w:rsidR="00340DD1" w:rsidRDefault="006013D7">
            <w:pPr>
              <w:pStyle w:val="TableParagraph"/>
              <w:spacing w:line="274" w:lineRule="exact"/>
              <w:ind w:left="200"/>
              <w:rPr>
                <w:sz w:val="26"/>
              </w:rPr>
            </w:pPr>
            <w:r>
              <w:rPr>
                <w:sz w:val="26"/>
              </w:rPr>
              <w:t>-</w:t>
            </w:r>
            <w:r>
              <w:rPr>
                <w:spacing w:val="63"/>
                <w:sz w:val="26"/>
              </w:rPr>
              <w:t xml:space="preserve"> </w:t>
            </w:r>
            <w:r>
              <w:rPr>
                <w:sz w:val="26"/>
              </w:rPr>
              <w:t>7-Zip</w:t>
            </w:r>
          </w:p>
        </w:tc>
      </w:tr>
      <w:tr w:rsidR="00340DD1" w14:paraId="248B9194" w14:textId="77777777">
        <w:trPr>
          <w:trHeight w:val="300"/>
        </w:trPr>
        <w:tc>
          <w:tcPr>
            <w:tcW w:w="4053" w:type="dxa"/>
          </w:tcPr>
          <w:p w14:paraId="1357A618" w14:textId="77777777" w:rsidR="00340DD1" w:rsidRDefault="006013D7">
            <w:pPr>
              <w:pStyle w:val="TableParagraph"/>
              <w:spacing w:line="280" w:lineRule="exact"/>
              <w:ind w:left="200"/>
              <w:rPr>
                <w:sz w:val="26"/>
              </w:rPr>
            </w:pPr>
            <w:r>
              <w:rPr>
                <w:sz w:val="26"/>
              </w:rPr>
              <w:t>- Microsoft Office Professional</w:t>
            </w:r>
          </w:p>
        </w:tc>
      </w:tr>
      <w:tr w:rsidR="00340DD1" w14:paraId="13F3F6B5" w14:textId="77777777">
        <w:trPr>
          <w:trHeight w:val="293"/>
        </w:trPr>
        <w:tc>
          <w:tcPr>
            <w:tcW w:w="4053" w:type="dxa"/>
          </w:tcPr>
          <w:p w14:paraId="195CB0B6" w14:textId="77777777" w:rsidR="00340DD1" w:rsidRDefault="006013D7">
            <w:pPr>
              <w:pStyle w:val="TableParagraph"/>
              <w:spacing w:line="274" w:lineRule="exact"/>
              <w:ind w:left="200"/>
              <w:rPr>
                <w:sz w:val="26"/>
              </w:rPr>
            </w:pPr>
            <w:r>
              <w:rPr>
                <w:sz w:val="26"/>
              </w:rPr>
              <w:t>- Microsoft Windows Professional</w:t>
            </w:r>
          </w:p>
        </w:tc>
      </w:tr>
    </w:tbl>
    <w:p w14:paraId="114C4743" w14:textId="77777777" w:rsidR="00340DD1" w:rsidRDefault="00340DD1">
      <w:pPr>
        <w:pStyle w:val="a3"/>
        <w:rPr>
          <w:b/>
          <w:sz w:val="20"/>
        </w:rPr>
      </w:pPr>
    </w:p>
    <w:p w14:paraId="36569016" w14:textId="77777777" w:rsidR="00340DD1" w:rsidRDefault="00340DD1">
      <w:pPr>
        <w:pStyle w:val="a3"/>
        <w:spacing w:before="7"/>
        <w:rPr>
          <w:b/>
          <w:sz w:val="16"/>
        </w:rPr>
      </w:pPr>
    </w:p>
    <w:p w14:paraId="30D85146" w14:textId="77777777" w:rsidR="00A328CB" w:rsidRDefault="00A328CB">
      <w:pPr>
        <w:pStyle w:val="a3"/>
        <w:spacing w:before="7"/>
        <w:rPr>
          <w:b/>
          <w:sz w:val="16"/>
        </w:rPr>
      </w:pPr>
    </w:p>
    <w:p w14:paraId="75B2A8FE" w14:textId="77777777" w:rsidR="00A328CB" w:rsidRDefault="00A328CB">
      <w:pPr>
        <w:pStyle w:val="a3"/>
        <w:spacing w:before="7"/>
        <w:rPr>
          <w:b/>
          <w:sz w:val="16"/>
        </w:rPr>
      </w:pPr>
    </w:p>
    <w:p w14:paraId="620A0BD0" w14:textId="77777777" w:rsidR="00A328CB" w:rsidRDefault="00A328CB">
      <w:pPr>
        <w:pStyle w:val="a3"/>
        <w:spacing w:before="7"/>
        <w:rPr>
          <w:b/>
          <w:sz w:val="16"/>
        </w:rPr>
      </w:pPr>
    </w:p>
    <w:p w14:paraId="36740800" w14:textId="77777777" w:rsidR="00A328CB" w:rsidRDefault="00A328CB">
      <w:pPr>
        <w:pStyle w:val="a3"/>
        <w:spacing w:before="7"/>
        <w:rPr>
          <w:b/>
          <w:sz w:val="16"/>
        </w:rPr>
      </w:pPr>
    </w:p>
    <w:p w14:paraId="1C63AEE2" w14:textId="77777777" w:rsidR="00A328CB" w:rsidRDefault="00A328CB">
      <w:pPr>
        <w:pStyle w:val="a3"/>
        <w:spacing w:before="7"/>
        <w:rPr>
          <w:b/>
          <w:sz w:val="16"/>
        </w:rPr>
      </w:pPr>
    </w:p>
    <w:p w14:paraId="3738E77F" w14:textId="77777777" w:rsidR="00A328CB" w:rsidRDefault="00A328CB">
      <w:pPr>
        <w:pStyle w:val="a3"/>
        <w:spacing w:before="7"/>
        <w:rPr>
          <w:b/>
          <w:sz w:val="16"/>
        </w:rPr>
      </w:pPr>
    </w:p>
    <w:p w14:paraId="1D15D359" w14:textId="77777777" w:rsidR="00A328CB" w:rsidRDefault="00A328CB">
      <w:pPr>
        <w:pStyle w:val="a3"/>
        <w:spacing w:before="7"/>
        <w:rPr>
          <w:b/>
          <w:sz w:val="16"/>
        </w:rPr>
      </w:pPr>
    </w:p>
    <w:p w14:paraId="6959B97F" w14:textId="77777777" w:rsidR="00A328CB" w:rsidRDefault="00A328CB">
      <w:pPr>
        <w:pStyle w:val="a3"/>
        <w:spacing w:before="7"/>
        <w:rPr>
          <w:b/>
          <w:sz w:val="16"/>
        </w:rPr>
      </w:pPr>
    </w:p>
    <w:p w14:paraId="6C07DE54" w14:textId="77777777" w:rsidR="00A328CB" w:rsidRDefault="00A328CB">
      <w:pPr>
        <w:pStyle w:val="a3"/>
        <w:spacing w:before="7"/>
        <w:rPr>
          <w:b/>
          <w:sz w:val="16"/>
        </w:rPr>
      </w:pPr>
    </w:p>
    <w:p w14:paraId="322E37DF" w14:textId="77777777" w:rsidR="00A328CB" w:rsidRDefault="00A328CB">
      <w:pPr>
        <w:pStyle w:val="a3"/>
        <w:spacing w:before="7"/>
        <w:rPr>
          <w:b/>
          <w:sz w:val="16"/>
        </w:rPr>
      </w:pPr>
    </w:p>
    <w:p w14:paraId="31E25F0E" w14:textId="77777777" w:rsidR="00340DD1" w:rsidRDefault="006013D7">
      <w:pPr>
        <w:pStyle w:val="a5"/>
        <w:numPr>
          <w:ilvl w:val="3"/>
          <w:numId w:val="4"/>
        </w:numPr>
        <w:tabs>
          <w:tab w:val="left" w:pos="2216"/>
        </w:tabs>
        <w:spacing w:before="89" w:line="256"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lastRenderedPageBreak/>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5465655D" w14:textId="77777777" w:rsidR="00340DD1" w:rsidRDefault="00340DD1">
      <w:pPr>
        <w:pStyle w:val="a3"/>
        <w:rPr>
          <w:b/>
          <w:sz w:val="20"/>
        </w:rPr>
      </w:pPr>
    </w:p>
    <w:p w14:paraId="50EE935A" w14:textId="77777777" w:rsidR="00340DD1" w:rsidRDefault="00340DD1">
      <w:pPr>
        <w:pStyle w:val="a3"/>
        <w:spacing w:before="7"/>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340DD1" w14:paraId="0CE203B7" w14:textId="77777777">
        <w:trPr>
          <w:trHeight w:val="506"/>
        </w:trPr>
        <w:tc>
          <w:tcPr>
            <w:tcW w:w="1442" w:type="dxa"/>
          </w:tcPr>
          <w:p w14:paraId="6B97B31E" w14:textId="77777777" w:rsidR="00340DD1" w:rsidRDefault="006013D7">
            <w:pPr>
              <w:pStyle w:val="TableParagraph"/>
              <w:spacing w:line="317" w:lineRule="exact"/>
              <w:ind w:right="567"/>
              <w:jc w:val="right"/>
              <w:rPr>
                <w:b/>
                <w:sz w:val="28"/>
              </w:rPr>
            </w:pPr>
            <w:r>
              <w:rPr>
                <w:b/>
                <w:sz w:val="28"/>
              </w:rPr>
              <w:t>№</w:t>
            </w:r>
          </w:p>
        </w:tc>
        <w:tc>
          <w:tcPr>
            <w:tcW w:w="8498" w:type="dxa"/>
          </w:tcPr>
          <w:p w14:paraId="35BF746B" w14:textId="77777777" w:rsidR="00340DD1" w:rsidRDefault="006013D7">
            <w:pPr>
              <w:pStyle w:val="TableParagraph"/>
              <w:spacing w:line="317" w:lineRule="exact"/>
              <w:ind w:left="2474" w:right="2462"/>
              <w:jc w:val="center"/>
              <w:rPr>
                <w:b/>
                <w:sz w:val="28"/>
              </w:rPr>
            </w:pPr>
            <w:r>
              <w:rPr>
                <w:b/>
                <w:sz w:val="28"/>
              </w:rPr>
              <w:t>Наименование СПБД/ ИСС</w:t>
            </w:r>
          </w:p>
        </w:tc>
      </w:tr>
      <w:tr w:rsidR="00340DD1" w14:paraId="37EB050C" w14:textId="77777777">
        <w:trPr>
          <w:trHeight w:val="340"/>
        </w:trPr>
        <w:tc>
          <w:tcPr>
            <w:tcW w:w="1442" w:type="dxa"/>
          </w:tcPr>
          <w:p w14:paraId="55B54AF6" w14:textId="77777777" w:rsidR="00340DD1" w:rsidRDefault="006013D7">
            <w:pPr>
              <w:pStyle w:val="TableParagraph"/>
              <w:spacing w:before="11"/>
              <w:ind w:right="616"/>
              <w:jc w:val="right"/>
              <w:rPr>
                <w:sz w:val="25"/>
              </w:rPr>
            </w:pPr>
            <w:r>
              <w:rPr>
                <w:sz w:val="25"/>
              </w:rPr>
              <w:t>1.</w:t>
            </w:r>
          </w:p>
        </w:tc>
        <w:tc>
          <w:tcPr>
            <w:tcW w:w="8498" w:type="dxa"/>
          </w:tcPr>
          <w:p w14:paraId="2709A426" w14:textId="77777777" w:rsidR="00340DD1" w:rsidRDefault="006013D7">
            <w:pPr>
              <w:pStyle w:val="TableParagraph"/>
              <w:spacing w:before="11"/>
              <w:ind w:left="7"/>
              <w:rPr>
                <w:sz w:val="25"/>
              </w:rPr>
            </w:pPr>
            <w:r>
              <w:rPr>
                <w:sz w:val="25"/>
              </w:rPr>
              <w:t xml:space="preserve">Электронная библиотека Grebennikon.ru – </w:t>
            </w:r>
            <w:hyperlink r:id="rId12">
              <w:r>
                <w:rPr>
                  <w:color w:val="0000FF"/>
                  <w:sz w:val="25"/>
                  <w:u w:val="single" w:color="0000FF"/>
                </w:rPr>
                <w:t>www.grebennikon.ru</w:t>
              </w:r>
            </w:hyperlink>
          </w:p>
        </w:tc>
      </w:tr>
      <w:tr w:rsidR="00340DD1" w14:paraId="5CA989D7" w14:textId="77777777">
        <w:trPr>
          <w:trHeight w:val="340"/>
        </w:trPr>
        <w:tc>
          <w:tcPr>
            <w:tcW w:w="1442" w:type="dxa"/>
          </w:tcPr>
          <w:p w14:paraId="4E2D5C86" w14:textId="77777777" w:rsidR="00340DD1" w:rsidRDefault="006013D7">
            <w:pPr>
              <w:pStyle w:val="TableParagraph"/>
              <w:spacing w:before="27"/>
              <w:ind w:right="626"/>
              <w:jc w:val="right"/>
            </w:pPr>
            <w:r>
              <w:t>2.</w:t>
            </w:r>
          </w:p>
        </w:tc>
        <w:tc>
          <w:tcPr>
            <w:tcW w:w="8498" w:type="dxa"/>
          </w:tcPr>
          <w:p w14:paraId="3D435F3D" w14:textId="77777777" w:rsidR="00340DD1" w:rsidRDefault="006013D7">
            <w:pPr>
              <w:pStyle w:val="TableParagraph"/>
              <w:spacing w:before="9"/>
              <w:ind w:left="7"/>
              <w:rPr>
                <w:sz w:val="25"/>
              </w:rPr>
            </w:pPr>
            <w:r>
              <w:rPr>
                <w:sz w:val="25"/>
              </w:rPr>
              <w:t xml:space="preserve">Научная электронная библиотека eLIBRARRY – </w:t>
            </w:r>
            <w:hyperlink r:id="rId13">
              <w:r>
                <w:rPr>
                  <w:sz w:val="25"/>
                </w:rPr>
                <w:t>www.elibrary.ru</w:t>
              </w:r>
            </w:hyperlink>
          </w:p>
        </w:tc>
      </w:tr>
      <w:tr w:rsidR="00340DD1" w14:paraId="6A71B899" w14:textId="77777777">
        <w:trPr>
          <w:trHeight w:val="340"/>
        </w:trPr>
        <w:tc>
          <w:tcPr>
            <w:tcW w:w="1442" w:type="dxa"/>
          </w:tcPr>
          <w:p w14:paraId="6F19DF69" w14:textId="77777777" w:rsidR="00340DD1" w:rsidRDefault="006013D7">
            <w:pPr>
              <w:pStyle w:val="TableParagraph"/>
              <w:spacing w:before="27"/>
              <w:ind w:right="626"/>
              <w:jc w:val="right"/>
            </w:pPr>
            <w:r>
              <w:t>3.</w:t>
            </w:r>
          </w:p>
        </w:tc>
        <w:tc>
          <w:tcPr>
            <w:tcW w:w="8498" w:type="dxa"/>
          </w:tcPr>
          <w:p w14:paraId="4E9CA4F9" w14:textId="77777777" w:rsidR="00340DD1" w:rsidRDefault="006013D7">
            <w:pPr>
              <w:pStyle w:val="TableParagraph"/>
              <w:spacing w:before="9"/>
              <w:ind w:left="7"/>
              <w:rPr>
                <w:sz w:val="25"/>
              </w:rPr>
            </w:pPr>
            <w:r>
              <w:rPr>
                <w:sz w:val="25"/>
              </w:rPr>
              <w:t xml:space="preserve">Научная электронная библиотека КиберЛеника – </w:t>
            </w:r>
            <w:hyperlink r:id="rId14">
              <w:r>
                <w:rPr>
                  <w:sz w:val="25"/>
                </w:rPr>
                <w:t>www.cyberleninka.ru</w:t>
              </w:r>
            </w:hyperlink>
          </w:p>
        </w:tc>
      </w:tr>
      <w:tr w:rsidR="00340DD1" w14:paraId="350D83AD" w14:textId="77777777">
        <w:trPr>
          <w:trHeight w:val="340"/>
        </w:trPr>
        <w:tc>
          <w:tcPr>
            <w:tcW w:w="1442" w:type="dxa"/>
          </w:tcPr>
          <w:p w14:paraId="27C3C51D" w14:textId="77777777" w:rsidR="00340DD1" w:rsidRDefault="006013D7">
            <w:pPr>
              <w:pStyle w:val="TableParagraph"/>
              <w:spacing w:before="27"/>
              <w:ind w:right="626"/>
              <w:jc w:val="right"/>
            </w:pPr>
            <w:r>
              <w:t>4.</w:t>
            </w:r>
          </w:p>
        </w:tc>
        <w:tc>
          <w:tcPr>
            <w:tcW w:w="8498" w:type="dxa"/>
          </w:tcPr>
          <w:p w14:paraId="1C6DA2DC" w14:textId="77777777" w:rsidR="00340DD1" w:rsidRDefault="006013D7">
            <w:pPr>
              <w:pStyle w:val="TableParagraph"/>
              <w:spacing w:before="9"/>
              <w:ind w:left="7"/>
              <w:rPr>
                <w:sz w:val="25"/>
              </w:rPr>
            </w:pPr>
            <w:r>
              <w:rPr>
                <w:sz w:val="25"/>
              </w:rPr>
              <w:t xml:space="preserve">База данных ПОЛПРЕД Справочники – </w:t>
            </w:r>
            <w:hyperlink r:id="rId15">
              <w:r>
                <w:rPr>
                  <w:color w:val="0000FF"/>
                  <w:sz w:val="25"/>
                  <w:u w:val="single" w:color="0000FF"/>
                </w:rPr>
                <w:t>www.polpred.com</w:t>
              </w:r>
            </w:hyperlink>
          </w:p>
        </w:tc>
      </w:tr>
      <w:tr w:rsidR="00340DD1" w14:paraId="3856E77C" w14:textId="77777777">
        <w:trPr>
          <w:trHeight w:val="597"/>
        </w:trPr>
        <w:tc>
          <w:tcPr>
            <w:tcW w:w="1442" w:type="dxa"/>
          </w:tcPr>
          <w:p w14:paraId="62814EB3" w14:textId="77777777" w:rsidR="00340DD1" w:rsidRDefault="006013D7">
            <w:pPr>
              <w:pStyle w:val="TableParagraph"/>
              <w:spacing w:before="154"/>
              <w:ind w:right="626"/>
              <w:jc w:val="right"/>
            </w:pPr>
            <w:r>
              <w:t>5.</w:t>
            </w:r>
          </w:p>
        </w:tc>
        <w:tc>
          <w:tcPr>
            <w:tcW w:w="8498" w:type="dxa"/>
          </w:tcPr>
          <w:p w14:paraId="15B5147A" w14:textId="77777777" w:rsidR="00340DD1" w:rsidRPr="006D15C8" w:rsidRDefault="006013D7">
            <w:pPr>
              <w:pStyle w:val="TableParagraph"/>
              <w:spacing w:line="282" w:lineRule="exact"/>
              <w:ind w:left="7"/>
              <w:rPr>
                <w:sz w:val="25"/>
                <w:lang w:val="en-US"/>
              </w:rPr>
            </w:pPr>
            <w:r>
              <w:rPr>
                <w:sz w:val="25"/>
              </w:rPr>
              <w:t>База</w:t>
            </w:r>
            <w:r w:rsidRPr="006D15C8">
              <w:rPr>
                <w:sz w:val="25"/>
                <w:lang w:val="en-US"/>
              </w:rPr>
              <w:t xml:space="preserve"> </w:t>
            </w:r>
            <w:r>
              <w:rPr>
                <w:sz w:val="25"/>
              </w:rPr>
              <w:t>данных</w:t>
            </w:r>
            <w:r w:rsidRPr="006D15C8">
              <w:rPr>
                <w:sz w:val="25"/>
                <w:lang w:val="en-US"/>
              </w:rPr>
              <w:t xml:space="preserve"> OECD Books, Papers &amp; Statistics </w:t>
            </w:r>
            <w:r>
              <w:rPr>
                <w:sz w:val="25"/>
              </w:rPr>
              <w:t>на</w:t>
            </w:r>
            <w:r w:rsidRPr="006D15C8">
              <w:rPr>
                <w:sz w:val="25"/>
                <w:lang w:val="en-US"/>
              </w:rPr>
              <w:t xml:space="preserve"> </w:t>
            </w:r>
            <w:r>
              <w:rPr>
                <w:sz w:val="25"/>
              </w:rPr>
              <w:t>платформе</w:t>
            </w:r>
            <w:r w:rsidRPr="006D15C8">
              <w:rPr>
                <w:sz w:val="25"/>
                <w:lang w:val="en-US"/>
              </w:rPr>
              <w:t xml:space="preserve"> OECD iLibrary</w:t>
            </w:r>
          </w:p>
          <w:p w14:paraId="5EDF51ED" w14:textId="77777777" w:rsidR="00340DD1" w:rsidRDefault="00ED75F1">
            <w:pPr>
              <w:pStyle w:val="TableParagraph"/>
              <w:spacing w:before="19" w:line="276" w:lineRule="exact"/>
              <w:ind w:left="7"/>
              <w:rPr>
                <w:sz w:val="25"/>
              </w:rPr>
            </w:pPr>
            <w:hyperlink r:id="rId16">
              <w:r w:rsidR="006013D7">
                <w:rPr>
                  <w:color w:val="0000FF"/>
                  <w:sz w:val="25"/>
                  <w:u w:val="single" w:color="0000FF"/>
                </w:rPr>
                <w:t>www.oecd-ilibrary.org</w:t>
              </w:r>
            </w:hyperlink>
          </w:p>
        </w:tc>
      </w:tr>
      <w:tr w:rsidR="00340DD1" w14:paraId="3A8C6E3F" w14:textId="77777777">
        <w:trPr>
          <w:trHeight w:val="621"/>
        </w:trPr>
        <w:tc>
          <w:tcPr>
            <w:tcW w:w="1442" w:type="dxa"/>
          </w:tcPr>
          <w:p w14:paraId="6996BD74" w14:textId="77777777" w:rsidR="00340DD1" w:rsidRDefault="006013D7">
            <w:pPr>
              <w:pStyle w:val="TableParagraph"/>
              <w:spacing w:before="169"/>
              <w:ind w:right="626"/>
              <w:jc w:val="right"/>
            </w:pPr>
            <w:r>
              <w:t>8.</w:t>
            </w:r>
          </w:p>
        </w:tc>
        <w:tc>
          <w:tcPr>
            <w:tcW w:w="8498" w:type="dxa"/>
          </w:tcPr>
          <w:p w14:paraId="56EEE833" w14:textId="0322516F" w:rsidR="00A328CB" w:rsidRDefault="006013D7" w:rsidP="00A328CB">
            <w:pPr>
              <w:pStyle w:val="TableParagraph"/>
              <w:spacing w:line="282" w:lineRule="exact"/>
              <w:ind w:left="7"/>
              <w:rPr>
                <w:sz w:val="25"/>
              </w:rPr>
            </w:pPr>
            <w:r>
              <w:rPr>
                <w:sz w:val="25"/>
              </w:rPr>
              <w:t>Информацион</w:t>
            </w:r>
            <w:r w:rsidR="00A328CB">
              <w:rPr>
                <w:sz w:val="25"/>
              </w:rPr>
              <w:t xml:space="preserve">но-справочная система «Кодекс» </w:t>
            </w:r>
          </w:p>
          <w:p w14:paraId="264EDD4C" w14:textId="0BCB11A8" w:rsidR="00340DD1" w:rsidRDefault="00A328CB">
            <w:pPr>
              <w:pStyle w:val="TableParagraph"/>
              <w:spacing w:before="24"/>
              <w:ind w:left="7"/>
              <w:rPr>
                <w:sz w:val="25"/>
              </w:rPr>
            </w:pPr>
            <w:r>
              <w:rPr>
                <w:sz w:val="25"/>
              </w:rPr>
              <w:t>www.kodeks.ru</w:t>
            </w:r>
          </w:p>
        </w:tc>
      </w:tr>
    </w:tbl>
    <w:p w14:paraId="7EB3813A" w14:textId="77777777" w:rsidR="00340DD1" w:rsidRDefault="00340DD1">
      <w:pPr>
        <w:pStyle w:val="a3"/>
        <w:rPr>
          <w:b/>
          <w:sz w:val="30"/>
        </w:rPr>
      </w:pPr>
    </w:p>
    <w:p w14:paraId="477177A5" w14:textId="77777777" w:rsidR="00340DD1" w:rsidRDefault="006013D7">
      <w:pPr>
        <w:pStyle w:val="1"/>
        <w:numPr>
          <w:ilvl w:val="2"/>
          <w:numId w:val="4"/>
        </w:numPr>
        <w:tabs>
          <w:tab w:val="left" w:pos="2336"/>
        </w:tabs>
        <w:spacing w:before="241"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6707CC3B" w14:textId="77777777" w:rsidR="00340DD1" w:rsidRDefault="006013D7">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3132E4BA" w14:textId="77777777" w:rsidR="00340DD1" w:rsidRDefault="006013D7">
      <w:pPr>
        <w:pStyle w:val="a3"/>
        <w:spacing w:line="242" w:lineRule="auto"/>
        <w:ind w:left="941" w:right="246" w:firstLine="708"/>
        <w:jc w:val="both"/>
      </w:pPr>
      <w:r>
        <w:t>Помещения оснащены оборудованием и техническими средствами обучения.</w:t>
      </w:r>
    </w:p>
    <w:p w14:paraId="087D7FA0" w14:textId="30665993" w:rsidR="00340DD1" w:rsidRDefault="006013D7">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026174">
        <w:t>института</w:t>
      </w:r>
      <w:r>
        <w:t>.</w:t>
      </w:r>
    </w:p>
    <w:p w14:paraId="32BAF3EE" w14:textId="77777777" w:rsidR="00A328CB" w:rsidRDefault="00A328CB" w:rsidP="00A328CB">
      <w:pPr>
        <w:pStyle w:val="a3"/>
        <w:ind w:left="941" w:right="246" w:firstLine="707"/>
        <w:jc w:val="both"/>
      </w:pPr>
      <w:r w:rsidRPr="00A328CB">
        <w:rPr>
          <w:b/>
          <w:i/>
        </w:rPr>
        <w:t>Аудитория для проведения занятий лекционного типа, № 34</w:t>
      </w:r>
      <w:r w:rsidRPr="00A328CB">
        <w:rPr>
          <w:b/>
          <w:i/>
        </w:rPr>
        <w:br/>
      </w:r>
      <w:r w:rsidRPr="00A328CB">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53BFDA54" w14:textId="63575089" w:rsidR="00A328CB" w:rsidRPr="00A328CB" w:rsidRDefault="00A328CB" w:rsidP="00A328CB">
      <w:pPr>
        <w:pStyle w:val="a3"/>
        <w:ind w:left="941" w:right="246" w:firstLine="707"/>
        <w:jc w:val="both"/>
        <w:rPr>
          <w:b/>
          <w:i/>
        </w:rPr>
      </w:pPr>
      <w:r w:rsidRPr="00A328CB">
        <w:rPr>
          <w:b/>
          <w:i/>
        </w:rPr>
        <w:t>Аудитория для проведения занятий семинарского типа (компьютерный класс),  № 43-К</w:t>
      </w:r>
    </w:p>
    <w:p w14:paraId="27B97B80" w14:textId="11C3AE47" w:rsidR="00A328CB" w:rsidRDefault="00A328CB" w:rsidP="00A328CB">
      <w:pPr>
        <w:pStyle w:val="a3"/>
        <w:ind w:left="941" w:right="246" w:firstLine="707"/>
        <w:jc w:val="both"/>
      </w:pPr>
      <w:r w:rsidRPr="00A328CB">
        <w:t>Специализированная мебель, оборудование и технические средства: компьютерные столы, системные блоки, мониторы, клавиатуры, мыши, проектор, экран</w:t>
      </w:r>
    </w:p>
    <w:p w14:paraId="474F9A6D" w14:textId="77777777" w:rsidR="00A328CB" w:rsidRPr="00A328CB" w:rsidRDefault="00A328CB" w:rsidP="00A328CB">
      <w:pPr>
        <w:pStyle w:val="a3"/>
        <w:ind w:left="941" w:right="246" w:firstLine="707"/>
        <w:jc w:val="both"/>
        <w:rPr>
          <w:b/>
          <w:i/>
        </w:rPr>
      </w:pPr>
      <w:r w:rsidRPr="00A328CB">
        <w:rPr>
          <w:b/>
          <w:i/>
        </w:rPr>
        <w:t>Аудитория для проведения занятий семинарского типа (компьютерный класс), № 10-К</w:t>
      </w:r>
    </w:p>
    <w:p w14:paraId="14D79D9D" w14:textId="77777777" w:rsidR="00A328CB" w:rsidRPr="00A328CB" w:rsidRDefault="00A328CB" w:rsidP="00A328CB">
      <w:pPr>
        <w:pStyle w:val="a3"/>
        <w:ind w:left="941" w:right="246" w:firstLine="707"/>
        <w:jc w:val="both"/>
      </w:pPr>
      <w:r w:rsidRPr="00A328CB">
        <w:t>Специализированная мебель, оборудование и технические средства: компьютерные столы, системные блоки, мониторы, клавиатуры, мыши, проектор, экран</w:t>
      </w:r>
    </w:p>
    <w:p w14:paraId="54AC34B7" w14:textId="77777777" w:rsidR="00A328CB" w:rsidRDefault="00A328CB" w:rsidP="00A328CB">
      <w:pPr>
        <w:pStyle w:val="a3"/>
        <w:ind w:left="941" w:right="246"/>
        <w:jc w:val="both"/>
      </w:pPr>
    </w:p>
    <w:p w14:paraId="7C3B3213" w14:textId="544ACD20" w:rsidR="00A328CB" w:rsidRPr="00A328CB" w:rsidRDefault="00A328CB" w:rsidP="00A328CB">
      <w:pPr>
        <w:pStyle w:val="a3"/>
        <w:ind w:left="941" w:right="246"/>
        <w:jc w:val="both"/>
        <w:rPr>
          <w:b/>
          <w:i/>
        </w:rPr>
      </w:pPr>
      <w:r w:rsidRPr="00A328CB">
        <w:rPr>
          <w:b/>
          <w:i/>
        </w:rPr>
        <w:t>Аудитория для проведения занятий семинарского типа (Зал судебных заседаний), № 33</w:t>
      </w:r>
    </w:p>
    <w:p w14:paraId="6AA238E5" w14:textId="05FCF4DF" w:rsidR="00A328CB" w:rsidRDefault="00A328CB" w:rsidP="00A328CB">
      <w:pPr>
        <w:pStyle w:val="a3"/>
        <w:ind w:left="941" w:right="246" w:firstLine="707"/>
        <w:jc w:val="both"/>
      </w:pPr>
      <w:r w:rsidRPr="00A328CB">
        <w:t xml:space="preserve">Специализированная мебель, оборудование и технические средства: </w:t>
      </w:r>
      <w:r w:rsidRPr="00A328CB">
        <w:lastRenderedPageBreak/>
        <w:t>стол и кресла для судей, ограждение для задержанного, трибуна, стол и стул для секретаря, крепление для флагодержателя, флаг Санкт-Петербурга, столы и стулья для обучающихся, доска настенная, системный блок, монитор, клавиатура, мышь</w:t>
      </w:r>
    </w:p>
    <w:p w14:paraId="6F48F059" w14:textId="77777777" w:rsidR="00340DD1" w:rsidRDefault="00340DD1">
      <w:pPr>
        <w:pStyle w:val="a3"/>
        <w:rPr>
          <w:sz w:val="20"/>
        </w:rPr>
      </w:pPr>
    </w:p>
    <w:p w14:paraId="5C397560" w14:textId="77777777" w:rsidR="00340DD1" w:rsidRDefault="00340DD1">
      <w:pPr>
        <w:pStyle w:val="a3"/>
        <w:spacing w:before="8"/>
        <w:rPr>
          <w:sz w:val="21"/>
        </w:rPr>
      </w:pPr>
    </w:p>
    <w:p w14:paraId="2358C535" w14:textId="77777777" w:rsidR="00340DD1" w:rsidRDefault="006013D7">
      <w:pPr>
        <w:pStyle w:val="1"/>
        <w:numPr>
          <w:ilvl w:val="2"/>
          <w:numId w:val="4"/>
        </w:numPr>
        <w:tabs>
          <w:tab w:val="left" w:pos="1753"/>
        </w:tabs>
        <w:spacing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1F925A39" w14:textId="77777777" w:rsidR="00340DD1" w:rsidRDefault="00340DD1">
      <w:pPr>
        <w:pStyle w:val="a3"/>
        <w:rPr>
          <w:b/>
          <w:sz w:val="39"/>
        </w:rPr>
      </w:pPr>
    </w:p>
    <w:p w14:paraId="4C9BF9A0" w14:textId="77777777" w:rsidR="00340DD1" w:rsidRDefault="006013D7">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16C43C74" w14:textId="77777777" w:rsidR="00340DD1" w:rsidRDefault="006013D7">
      <w:pPr>
        <w:pStyle w:val="a5"/>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014FF301" w14:textId="77777777" w:rsidR="00340DD1" w:rsidRDefault="006013D7">
      <w:pPr>
        <w:pStyle w:val="a5"/>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732A1E10" w14:textId="77777777" w:rsidR="00340DD1" w:rsidRDefault="006013D7">
      <w:pPr>
        <w:pStyle w:val="a5"/>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31D04E91" w14:textId="77777777" w:rsidR="00340DD1" w:rsidRDefault="006013D7">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1F62CE58" w14:textId="7EB4A480" w:rsidR="00340DD1" w:rsidRDefault="006013D7">
      <w:pPr>
        <w:pStyle w:val="a3"/>
        <w:spacing w:line="259" w:lineRule="auto"/>
        <w:ind w:left="941" w:right="241" w:firstLine="707"/>
        <w:jc w:val="both"/>
      </w:pPr>
      <w:r>
        <w:t xml:space="preserve">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w:t>
      </w:r>
      <w:r w:rsidR="00026174">
        <w:t xml:space="preserve"> </w:t>
      </w:r>
      <w:r>
        <w:t xml:space="preserve"> согласно расписанию, установленному в графике консультаций.</w:t>
      </w:r>
    </w:p>
    <w:p w14:paraId="2C92CC41" w14:textId="77777777" w:rsidR="00340DD1" w:rsidRDefault="00340DD1">
      <w:pPr>
        <w:spacing w:line="259" w:lineRule="auto"/>
        <w:jc w:val="both"/>
        <w:sectPr w:rsidR="00340DD1">
          <w:pgSz w:w="11910" w:h="16840"/>
          <w:pgMar w:top="680" w:right="600" w:bottom="1120" w:left="760" w:header="0" w:footer="925" w:gutter="0"/>
          <w:cols w:space="720"/>
        </w:sectPr>
      </w:pPr>
    </w:p>
    <w:p w14:paraId="16B29BA1" w14:textId="77777777" w:rsidR="00340DD1" w:rsidRDefault="006013D7">
      <w:pPr>
        <w:pStyle w:val="a3"/>
        <w:spacing w:before="60" w:line="259" w:lineRule="auto"/>
        <w:ind w:left="941" w:right="244" w:firstLine="707"/>
        <w:jc w:val="both"/>
      </w:pPr>
      <w:r>
        <w:lastRenderedPageBreak/>
        <w:t>Аудиторная и внеаудиторная работа обучающихся должна быть направлена на формирование:</w:t>
      </w:r>
    </w:p>
    <w:p w14:paraId="5D0923F0" w14:textId="77777777" w:rsidR="00340DD1" w:rsidRDefault="006013D7">
      <w:pPr>
        <w:pStyle w:val="a5"/>
        <w:numPr>
          <w:ilvl w:val="0"/>
          <w:numId w:val="2"/>
        </w:numPr>
        <w:tabs>
          <w:tab w:val="left" w:pos="1662"/>
        </w:tabs>
        <w:spacing w:before="2"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42B48DB9" w14:textId="77777777" w:rsidR="00340DD1" w:rsidRDefault="006013D7">
      <w:pPr>
        <w:pStyle w:val="a5"/>
        <w:numPr>
          <w:ilvl w:val="0"/>
          <w:numId w:val="2"/>
        </w:numPr>
        <w:tabs>
          <w:tab w:val="left" w:pos="1662"/>
        </w:tabs>
        <w:spacing w:before="3"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23ADBC63" w14:textId="77777777" w:rsidR="00340DD1" w:rsidRDefault="006013D7">
      <w:pPr>
        <w:pStyle w:val="a5"/>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5B20F50F" w14:textId="77777777" w:rsidR="00340DD1" w:rsidRDefault="006013D7">
      <w:pPr>
        <w:pStyle w:val="a5"/>
        <w:numPr>
          <w:ilvl w:val="0"/>
          <w:numId w:val="2"/>
        </w:numPr>
        <w:tabs>
          <w:tab w:val="left" w:pos="1662"/>
        </w:tabs>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1A662B26" w14:textId="77777777" w:rsidR="00340DD1" w:rsidRDefault="006013D7">
      <w:pPr>
        <w:pStyle w:val="a5"/>
        <w:numPr>
          <w:ilvl w:val="0"/>
          <w:numId w:val="2"/>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5C921D74" w14:textId="77777777" w:rsidR="00340DD1" w:rsidRDefault="006013D7">
      <w:pPr>
        <w:pStyle w:val="1"/>
        <w:numPr>
          <w:ilvl w:val="2"/>
          <w:numId w:val="4"/>
        </w:numPr>
        <w:tabs>
          <w:tab w:val="left" w:pos="1340"/>
        </w:tabs>
        <w:spacing w:before="237" w:line="259"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6C80E45F" w14:textId="77777777" w:rsidR="00340DD1" w:rsidRDefault="00340DD1">
      <w:pPr>
        <w:pStyle w:val="a3"/>
        <w:spacing w:before="7"/>
        <w:rPr>
          <w:b/>
          <w:sz w:val="38"/>
        </w:rPr>
      </w:pPr>
    </w:p>
    <w:p w14:paraId="27C60CAB" w14:textId="77777777" w:rsidR="00340DD1" w:rsidRDefault="006013D7">
      <w:pPr>
        <w:pStyle w:val="a3"/>
        <w:spacing w:before="1"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73E0D535" w14:textId="4F6D3672" w:rsidR="00340DD1" w:rsidRDefault="006013D7">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026174">
        <w:t>Институт</w:t>
      </w:r>
      <w:r>
        <w:t xml:space="preserve"> обеспечивает:</w:t>
      </w:r>
    </w:p>
    <w:p w14:paraId="13605156" w14:textId="77777777" w:rsidR="00340DD1" w:rsidRDefault="006013D7">
      <w:pPr>
        <w:pStyle w:val="a5"/>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11D061D" w14:textId="77777777" w:rsidR="00340DD1" w:rsidRDefault="006013D7">
      <w:pPr>
        <w:pStyle w:val="a5"/>
        <w:numPr>
          <w:ilvl w:val="1"/>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01807762" w14:textId="77777777" w:rsidR="00340DD1" w:rsidRDefault="00340DD1">
      <w:pPr>
        <w:spacing w:line="259" w:lineRule="auto"/>
        <w:jc w:val="both"/>
        <w:rPr>
          <w:sz w:val="28"/>
        </w:rPr>
        <w:sectPr w:rsidR="00340DD1">
          <w:pgSz w:w="11910" w:h="16840"/>
          <w:pgMar w:top="620" w:right="600" w:bottom="1200" w:left="760" w:header="0" w:footer="925" w:gutter="0"/>
          <w:cols w:space="720"/>
        </w:sectPr>
      </w:pPr>
    </w:p>
    <w:p w14:paraId="38708CFF" w14:textId="77777777" w:rsidR="00340DD1" w:rsidRDefault="006013D7">
      <w:pPr>
        <w:pStyle w:val="a5"/>
        <w:numPr>
          <w:ilvl w:val="1"/>
          <w:numId w:val="2"/>
        </w:numPr>
        <w:tabs>
          <w:tab w:val="left" w:pos="1943"/>
        </w:tabs>
        <w:spacing w:before="60" w:line="259" w:lineRule="auto"/>
        <w:ind w:right="244" w:firstLine="708"/>
        <w:jc w:val="both"/>
        <w:rPr>
          <w:sz w:val="28"/>
        </w:rPr>
      </w:pPr>
      <w:r>
        <w:rPr>
          <w:sz w:val="28"/>
        </w:rPr>
        <w:lastRenderedPageBreak/>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50DDD46D" w14:textId="77777777" w:rsidR="00340DD1" w:rsidRDefault="006013D7">
      <w:pPr>
        <w:pStyle w:val="a3"/>
        <w:spacing w:before="159" w:line="259" w:lineRule="auto"/>
        <w:ind w:left="941" w:right="244"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340DD1" w:rsidSect="003D44E2">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B393E" w14:textId="77777777" w:rsidR="00ED75F1" w:rsidRDefault="00ED75F1">
      <w:r>
        <w:separator/>
      </w:r>
    </w:p>
  </w:endnote>
  <w:endnote w:type="continuationSeparator" w:id="0">
    <w:p w14:paraId="056A521F" w14:textId="77777777" w:rsidR="00ED75F1" w:rsidRDefault="00ED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432D1" w14:textId="725165F2" w:rsidR="00340DD1" w:rsidRDefault="00A328CB">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34B8A7B2" wp14:editId="61AAD8F0">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6212C" w14:textId="5D4DCFE5" w:rsidR="00340DD1" w:rsidRDefault="006013D7">
                          <w:pPr>
                            <w:spacing w:line="245" w:lineRule="exact"/>
                            <w:ind w:left="60"/>
                            <w:rPr>
                              <w:rFonts w:ascii="Calibri"/>
                            </w:rPr>
                          </w:pPr>
                          <w:r>
                            <w:fldChar w:fldCharType="begin"/>
                          </w:r>
                          <w:r>
                            <w:rPr>
                              <w:rFonts w:ascii="Calibri"/>
                            </w:rPr>
                            <w:instrText xml:space="preserve"> PAGE </w:instrText>
                          </w:r>
                          <w:r>
                            <w:fldChar w:fldCharType="separate"/>
                          </w:r>
                          <w:r w:rsidR="00FA7EB6">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8A7B2"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2B06212C" w14:textId="5D4DCFE5" w:rsidR="00340DD1" w:rsidRDefault="006013D7">
                    <w:pPr>
                      <w:spacing w:line="245" w:lineRule="exact"/>
                      <w:ind w:left="60"/>
                      <w:rPr>
                        <w:rFonts w:ascii="Calibri"/>
                      </w:rPr>
                    </w:pPr>
                    <w:r>
                      <w:fldChar w:fldCharType="begin"/>
                    </w:r>
                    <w:r>
                      <w:rPr>
                        <w:rFonts w:ascii="Calibri"/>
                      </w:rPr>
                      <w:instrText xml:space="preserve"> PAGE </w:instrText>
                    </w:r>
                    <w:r>
                      <w:fldChar w:fldCharType="separate"/>
                    </w:r>
                    <w:r w:rsidR="00FA7EB6">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BF391" w14:textId="77777777" w:rsidR="00ED75F1" w:rsidRDefault="00ED75F1">
      <w:r>
        <w:separator/>
      </w:r>
    </w:p>
  </w:footnote>
  <w:footnote w:type="continuationSeparator" w:id="0">
    <w:p w14:paraId="5FB70DCC" w14:textId="77777777" w:rsidR="00ED75F1" w:rsidRDefault="00ED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923FC"/>
    <w:multiLevelType w:val="multilevel"/>
    <w:tmpl w:val="5B0C39DE"/>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1">
    <w:nsid w:val="55991551"/>
    <w:multiLevelType w:val="multilevel"/>
    <w:tmpl w:val="EA2659F2"/>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2">
    <w:nsid w:val="579C50FB"/>
    <w:multiLevelType w:val="hybridMultilevel"/>
    <w:tmpl w:val="EC262E7A"/>
    <w:lvl w:ilvl="0" w:tplc="4CA2462E">
      <w:numFmt w:val="bullet"/>
      <w:lvlText w:val=""/>
      <w:lvlJc w:val="left"/>
      <w:pPr>
        <w:ind w:left="1661" w:hanging="360"/>
      </w:pPr>
      <w:rPr>
        <w:rFonts w:hint="default"/>
        <w:w w:val="100"/>
        <w:lang w:val="ru-RU" w:eastAsia="en-US" w:bidi="ar-SA"/>
      </w:rPr>
    </w:lvl>
    <w:lvl w:ilvl="1" w:tplc="C144DE66">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878EDF92">
      <w:numFmt w:val="bullet"/>
      <w:lvlText w:val="•"/>
      <w:lvlJc w:val="left"/>
      <w:pPr>
        <w:ind w:left="2647" w:hanging="250"/>
      </w:pPr>
      <w:rPr>
        <w:rFonts w:hint="default"/>
        <w:lang w:val="ru-RU" w:eastAsia="en-US" w:bidi="ar-SA"/>
      </w:rPr>
    </w:lvl>
    <w:lvl w:ilvl="3" w:tplc="79DA0960">
      <w:numFmt w:val="bullet"/>
      <w:lvlText w:val="•"/>
      <w:lvlJc w:val="left"/>
      <w:pPr>
        <w:ind w:left="3634" w:hanging="250"/>
      </w:pPr>
      <w:rPr>
        <w:rFonts w:hint="default"/>
        <w:lang w:val="ru-RU" w:eastAsia="en-US" w:bidi="ar-SA"/>
      </w:rPr>
    </w:lvl>
    <w:lvl w:ilvl="4" w:tplc="249CF4EA">
      <w:numFmt w:val="bullet"/>
      <w:lvlText w:val="•"/>
      <w:lvlJc w:val="left"/>
      <w:pPr>
        <w:ind w:left="4622" w:hanging="250"/>
      </w:pPr>
      <w:rPr>
        <w:rFonts w:hint="default"/>
        <w:lang w:val="ru-RU" w:eastAsia="en-US" w:bidi="ar-SA"/>
      </w:rPr>
    </w:lvl>
    <w:lvl w:ilvl="5" w:tplc="52643D2C">
      <w:numFmt w:val="bullet"/>
      <w:lvlText w:val="•"/>
      <w:lvlJc w:val="left"/>
      <w:pPr>
        <w:ind w:left="5609" w:hanging="250"/>
      </w:pPr>
      <w:rPr>
        <w:rFonts w:hint="default"/>
        <w:lang w:val="ru-RU" w:eastAsia="en-US" w:bidi="ar-SA"/>
      </w:rPr>
    </w:lvl>
    <w:lvl w:ilvl="6" w:tplc="13BA2E2E">
      <w:numFmt w:val="bullet"/>
      <w:lvlText w:val="•"/>
      <w:lvlJc w:val="left"/>
      <w:pPr>
        <w:ind w:left="6596" w:hanging="250"/>
      </w:pPr>
      <w:rPr>
        <w:rFonts w:hint="default"/>
        <w:lang w:val="ru-RU" w:eastAsia="en-US" w:bidi="ar-SA"/>
      </w:rPr>
    </w:lvl>
    <w:lvl w:ilvl="7" w:tplc="00C860BA">
      <w:numFmt w:val="bullet"/>
      <w:lvlText w:val="•"/>
      <w:lvlJc w:val="left"/>
      <w:pPr>
        <w:ind w:left="7584" w:hanging="250"/>
      </w:pPr>
      <w:rPr>
        <w:rFonts w:hint="default"/>
        <w:lang w:val="ru-RU" w:eastAsia="en-US" w:bidi="ar-SA"/>
      </w:rPr>
    </w:lvl>
    <w:lvl w:ilvl="8" w:tplc="55C24ECE">
      <w:numFmt w:val="bullet"/>
      <w:lvlText w:val="•"/>
      <w:lvlJc w:val="left"/>
      <w:pPr>
        <w:ind w:left="8571" w:hanging="250"/>
      </w:pPr>
      <w:rPr>
        <w:rFonts w:hint="default"/>
        <w:lang w:val="ru-RU" w:eastAsia="en-US" w:bidi="ar-SA"/>
      </w:rPr>
    </w:lvl>
  </w:abstractNum>
  <w:abstractNum w:abstractNumId="3">
    <w:nsid w:val="598872ED"/>
    <w:multiLevelType w:val="hybridMultilevel"/>
    <w:tmpl w:val="8C844FDA"/>
    <w:lvl w:ilvl="0" w:tplc="EA0A3484">
      <w:numFmt w:val="bullet"/>
      <w:lvlText w:val=""/>
      <w:lvlJc w:val="left"/>
      <w:pPr>
        <w:ind w:left="940" w:hanging="708"/>
      </w:pPr>
      <w:rPr>
        <w:rFonts w:ascii="Symbol" w:eastAsia="Symbol" w:hAnsi="Symbol" w:cs="Symbol" w:hint="default"/>
        <w:w w:val="100"/>
        <w:sz w:val="28"/>
        <w:szCs w:val="28"/>
        <w:lang w:val="ru-RU" w:eastAsia="en-US" w:bidi="ar-SA"/>
      </w:rPr>
    </w:lvl>
    <w:lvl w:ilvl="1" w:tplc="38EAB70A">
      <w:numFmt w:val="bullet"/>
      <w:lvlText w:val="•"/>
      <w:lvlJc w:val="left"/>
      <w:pPr>
        <w:ind w:left="1900" w:hanging="708"/>
      </w:pPr>
      <w:rPr>
        <w:rFonts w:hint="default"/>
        <w:lang w:val="ru-RU" w:eastAsia="en-US" w:bidi="ar-SA"/>
      </w:rPr>
    </w:lvl>
    <w:lvl w:ilvl="2" w:tplc="8D72DEEC">
      <w:numFmt w:val="bullet"/>
      <w:lvlText w:val="•"/>
      <w:lvlJc w:val="left"/>
      <w:pPr>
        <w:ind w:left="2861" w:hanging="708"/>
      </w:pPr>
      <w:rPr>
        <w:rFonts w:hint="default"/>
        <w:lang w:val="ru-RU" w:eastAsia="en-US" w:bidi="ar-SA"/>
      </w:rPr>
    </w:lvl>
    <w:lvl w:ilvl="3" w:tplc="BBAEB2FC">
      <w:numFmt w:val="bullet"/>
      <w:lvlText w:val="•"/>
      <w:lvlJc w:val="left"/>
      <w:pPr>
        <w:ind w:left="3821" w:hanging="708"/>
      </w:pPr>
      <w:rPr>
        <w:rFonts w:hint="default"/>
        <w:lang w:val="ru-RU" w:eastAsia="en-US" w:bidi="ar-SA"/>
      </w:rPr>
    </w:lvl>
    <w:lvl w:ilvl="4" w:tplc="F51032BA">
      <w:numFmt w:val="bullet"/>
      <w:lvlText w:val="•"/>
      <w:lvlJc w:val="left"/>
      <w:pPr>
        <w:ind w:left="4782" w:hanging="708"/>
      </w:pPr>
      <w:rPr>
        <w:rFonts w:hint="default"/>
        <w:lang w:val="ru-RU" w:eastAsia="en-US" w:bidi="ar-SA"/>
      </w:rPr>
    </w:lvl>
    <w:lvl w:ilvl="5" w:tplc="8DF67F8A">
      <w:numFmt w:val="bullet"/>
      <w:lvlText w:val="•"/>
      <w:lvlJc w:val="left"/>
      <w:pPr>
        <w:ind w:left="5743" w:hanging="708"/>
      </w:pPr>
      <w:rPr>
        <w:rFonts w:hint="default"/>
        <w:lang w:val="ru-RU" w:eastAsia="en-US" w:bidi="ar-SA"/>
      </w:rPr>
    </w:lvl>
    <w:lvl w:ilvl="6" w:tplc="68448CAC">
      <w:numFmt w:val="bullet"/>
      <w:lvlText w:val="•"/>
      <w:lvlJc w:val="left"/>
      <w:pPr>
        <w:ind w:left="6703" w:hanging="708"/>
      </w:pPr>
      <w:rPr>
        <w:rFonts w:hint="default"/>
        <w:lang w:val="ru-RU" w:eastAsia="en-US" w:bidi="ar-SA"/>
      </w:rPr>
    </w:lvl>
    <w:lvl w:ilvl="7" w:tplc="432C5F1C">
      <w:numFmt w:val="bullet"/>
      <w:lvlText w:val="•"/>
      <w:lvlJc w:val="left"/>
      <w:pPr>
        <w:ind w:left="7664" w:hanging="708"/>
      </w:pPr>
      <w:rPr>
        <w:rFonts w:hint="default"/>
        <w:lang w:val="ru-RU" w:eastAsia="en-US" w:bidi="ar-SA"/>
      </w:rPr>
    </w:lvl>
    <w:lvl w:ilvl="8" w:tplc="3C16972C">
      <w:numFmt w:val="bullet"/>
      <w:lvlText w:val="•"/>
      <w:lvlJc w:val="left"/>
      <w:pPr>
        <w:ind w:left="8625" w:hanging="708"/>
      </w:pPr>
      <w:rPr>
        <w:rFonts w:hint="default"/>
        <w:lang w:val="ru-RU" w:eastAsia="en-US" w:bidi="ar-SA"/>
      </w:rPr>
    </w:lvl>
  </w:abstractNum>
  <w:abstractNum w:abstractNumId="4">
    <w:nsid w:val="59EB5DAE"/>
    <w:multiLevelType w:val="multilevel"/>
    <w:tmpl w:val="3C82AFD8"/>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DD1"/>
    <w:rsid w:val="00026174"/>
    <w:rsid w:val="00073B0A"/>
    <w:rsid w:val="00340DD1"/>
    <w:rsid w:val="003D44E2"/>
    <w:rsid w:val="006013D7"/>
    <w:rsid w:val="006D15C8"/>
    <w:rsid w:val="00853105"/>
    <w:rsid w:val="00A328CB"/>
    <w:rsid w:val="00AD0A3C"/>
    <w:rsid w:val="00AD5B34"/>
    <w:rsid w:val="00C71D73"/>
    <w:rsid w:val="00DC57E5"/>
    <w:rsid w:val="00ED75F1"/>
    <w:rsid w:val="00FA7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63993"/>
  <w15:docId w15:val="{750B991F-8515-4AD8-8E90-631BEF289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1162" w:hanging="360"/>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A328CB"/>
    <w:rPr>
      <w:rFonts w:ascii="Tahoma" w:hAnsi="Tahoma" w:cs="Tahoma"/>
      <w:sz w:val="16"/>
      <w:szCs w:val="16"/>
    </w:rPr>
  </w:style>
  <w:style w:type="character" w:customStyle="1" w:styleId="a7">
    <w:name w:val="Текст выноски Знак"/>
    <w:basedOn w:val="a0"/>
    <w:link w:val="a6"/>
    <w:uiPriority w:val="99"/>
    <w:semiHidden/>
    <w:rsid w:val="00A328CB"/>
    <w:rPr>
      <w:rFonts w:ascii="Tahoma" w:eastAsia="Times New Roman" w:hAnsi="Tahoma" w:cs="Tahoma"/>
      <w:sz w:val="16"/>
      <w:szCs w:val="16"/>
      <w:lang w:val="ru-RU"/>
    </w:rPr>
  </w:style>
  <w:style w:type="character" w:styleId="a8">
    <w:name w:val="Hyperlink"/>
    <w:basedOn w:val="a0"/>
    <w:uiPriority w:val="99"/>
    <w:unhideWhenUsed/>
    <w:rsid w:val="00A328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118251">
      <w:bodyDiv w:val="1"/>
      <w:marLeft w:val="0"/>
      <w:marRight w:val="0"/>
      <w:marTop w:val="0"/>
      <w:marBottom w:val="0"/>
      <w:divBdr>
        <w:top w:val="none" w:sz="0" w:space="0" w:color="auto"/>
        <w:left w:val="none" w:sz="0" w:space="0" w:color="auto"/>
        <w:bottom w:val="none" w:sz="0" w:space="0" w:color="auto"/>
        <w:right w:val="none" w:sz="0" w:space="0" w:color="auto"/>
      </w:divBdr>
    </w:div>
    <w:div w:id="1139885700">
      <w:bodyDiv w:val="1"/>
      <w:marLeft w:val="0"/>
      <w:marRight w:val="0"/>
      <w:marTop w:val="0"/>
      <w:marBottom w:val="0"/>
      <w:divBdr>
        <w:top w:val="none" w:sz="0" w:space="0" w:color="auto"/>
        <w:left w:val="none" w:sz="0" w:space="0" w:color="auto"/>
        <w:bottom w:val="none" w:sz="0" w:space="0" w:color="auto"/>
        <w:right w:val="none" w:sz="0" w:space="0" w:color="auto"/>
      </w:divBdr>
    </w:div>
    <w:div w:id="1478719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library.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rbookshop.ru/66860.html" TargetMode="External"/><Relationship Id="rId5" Type="http://schemas.openxmlformats.org/officeDocument/2006/relationships/webSettings" Target="webSettings.xml"/><Relationship Id="rId15" Type="http://schemas.openxmlformats.org/officeDocument/2006/relationships/hyperlink" Target="http://www.polpred.com/" TargetMode="External"/><Relationship Id="rId10" Type="http://schemas.openxmlformats.org/officeDocument/2006/relationships/hyperlink" Target="https://www.iprbookshop.ru/85908.html" TargetMode="External"/><Relationship Id="rId4" Type="http://schemas.openxmlformats.org/officeDocument/2006/relationships/settings" Target="settings.xml"/><Relationship Id="rId9" Type="http://schemas.openxmlformats.org/officeDocument/2006/relationships/hyperlink" Target="https://www.iprbookshop.ru/109231.html" TargetMode="External"/><Relationship Id="rId14" Type="http://schemas.openxmlformats.org/officeDocument/2006/relationships/hyperlink" Target="http://www.cyberlenink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52759-31ED-469D-98F5-C6222F46F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4870</Words>
  <Characters>27759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10</cp:revision>
  <cp:lastPrinted>2022-04-25T10:22:00Z</cp:lastPrinted>
  <dcterms:created xsi:type="dcterms:W3CDTF">2022-04-14T11:07:00Z</dcterms:created>
  <dcterms:modified xsi:type="dcterms:W3CDTF">2023-09-22T09:58:00Z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